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5428" w:rsidRPr="00AE5428" w:rsidRDefault="00AE5428" w:rsidP="00AE5428">
      <w:pPr>
        <w:widowControl/>
        <w:wordWrap/>
        <w:autoSpaceDE/>
        <w:autoSpaceDN/>
        <w:spacing w:after="240"/>
        <w:jc w:val="left"/>
        <w:rPr>
          <w:rFonts w:ascii="돋움" w:eastAsia="돋움" w:hAnsi="돋움" w:cs="굴림"/>
          <w:kern w:val="0"/>
          <w:sz w:val="18"/>
          <w:szCs w:val="18"/>
        </w:rPr>
      </w:pPr>
      <w:r w:rsidRPr="00AE5428">
        <w:rPr>
          <w:rFonts w:ascii="돋움" w:eastAsia="돋움" w:hAnsi="돋움" w:cs="굴림" w:hint="eastAsia"/>
          <w:kern w:val="0"/>
          <w:sz w:val="18"/>
          <w:szCs w:val="18"/>
        </w:rPr>
        <w:t xml:space="preserve">올해 3월 닷넷 정식 버전이 발표되면서 C#이 새로운 언어로 떠오르고 있는데, 특히 네트워크 부분에서 기존의 IOCP(IO Completion Port) 기능을 손쉽게 사용할 수 있도록 만들어 놓았다는 점에서 주목할만 하다.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기존에는 이 기능을 이용하려면 Win sock 2 API를 직접 호출해야 했지만, C#에서는 이 기능이 BCL (Base Class Library) 안에 포함되어 있어 손쉽게 사용할 수 있다. C#에서는 기본적으로 비동기 통신을 하면 자동으로 IOCP를 이용한다. 이는 C# 뿐만 아니라 닷넷의 기본 기능인 것이다. 또한 플래시는 이번에 MX 버전이 출시되면서 많은 기능의 개선이 있었다. 플래시 5부터 XML 소켓을 지원해 지속적으로 연결된 상태에서 네트워크 통신이 가능해졌으며 온라인 게임으로까지 영역을 넓힐 수 있게 됐다.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앞으로 총 4회의 연재를 통하여 온라인 게임 서버로서의 C#의 가능성을 알아보고, 게임 클라이언트로서 플래시의 가능성에 대해 알아볼 것이다. 기존 온라인 게임의 경우 프로그램을 다운받아 플레이해야 했으나 플래시로 온라인 게임을 만들 경우, 스트리밍 방식을 이용하여 별도의 다운로드없이 실시간으로 데이터를 주고받음으로써 즉시 플레이가 가능하다. 초보자도 해당 홈페이지에 접속하기만 하면 바로 플레이할 수 있기 때문에 누구나 쉽게 게임을 시작할 수 있다.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필자는 이러한 플래시와 C#의 특징에 주목하여 그 가능성을 테스트한다는 의미에서 포트리스와 비슷한 게임인 ‘심플 포트리스(Simple Fortress)’를 만들어 보았다. 별도의 다운로드 없이 URL 주소만 입력하면 플레이할 수 있으며, 웹 브라우저 내에서 실행되므로 게임을 하면서도 다른 작업창을 실행할 수 있다는 이점이 있다. 본격적인 설명에 들어가기 전에, 이 게임은 필자가 닷넷과 플래시에 대한 테스트용으로 만든 것으로 상업적으로 사용할 의도가 없으며, 이 게임의 거의 모든 이미지와 사운드 파일은 </w:t>
      </w:r>
      <w:hyperlink r:id="rId4" w:tgtFrame="_blank" w:history="1">
        <w:r w:rsidRPr="00AE5428">
          <w:rPr>
            <w:rFonts w:ascii="돋움" w:eastAsia="돋움" w:hAnsi="돋움" w:cs="굴림" w:hint="eastAsia"/>
            <w:color w:val="0000FF"/>
            <w:kern w:val="0"/>
            <w:sz w:val="18"/>
            <w:u w:val="single"/>
          </w:rPr>
          <w:t>포트리스 2 공식 홈페이지</w:t>
        </w:r>
      </w:hyperlink>
      <w:r w:rsidRPr="00AE5428">
        <w:rPr>
          <w:rFonts w:ascii="돋움" w:eastAsia="돋움" w:hAnsi="돋움" w:cs="굴림" w:hint="eastAsia"/>
          <w:kern w:val="0"/>
          <w:sz w:val="18"/>
          <w:szCs w:val="18"/>
        </w:rPr>
        <w:t xml:space="preserve">에서 다운받아 사용한 것임을 미리 밝혀둔다.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r>
      <w:r w:rsidRPr="00AE5428">
        <w:rPr>
          <w:rFonts w:ascii="돋움" w:eastAsia="돋움" w:hAnsi="돋움" w:cs="굴림" w:hint="eastAsia"/>
          <w:b/>
          <w:bCs/>
          <w:kern w:val="0"/>
          <w:sz w:val="18"/>
          <w:szCs w:val="18"/>
        </w:rPr>
        <w:t>심플 포트리스 미리보기</w:t>
      </w:r>
      <w:r w:rsidRPr="00AE5428">
        <w:rPr>
          <w:rFonts w:ascii="돋움" w:eastAsia="돋움" w:hAnsi="돋움" w:cs="굴림" w:hint="eastAsia"/>
          <w:kern w:val="0"/>
          <w:sz w:val="18"/>
          <w:szCs w:val="18"/>
        </w:rPr>
        <w:t xml:space="preserve"> </w:t>
      </w:r>
      <w:r w:rsidRPr="00AE5428">
        <w:rPr>
          <w:rFonts w:ascii="돋움" w:eastAsia="돋움" w:hAnsi="돋움" w:cs="굴림" w:hint="eastAsia"/>
          <w:kern w:val="0"/>
          <w:sz w:val="18"/>
          <w:szCs w:val="18"/>
        </w:rPr>
        <w:br/>
        <w:t xml:space="preserve">앞으로 우리가 만들 게임이 어떤 게임인지 한 번 보도록 하자. ‘이달의 디스켓’의 압축을 풀면 Server와 Client 두 개의 폴더가 있을 것이다. 이중 Server 폴더에서 FortressServer.exe를 실행하면 서버가 작동한다(이 서버 프로그램은 닷넷 기반 하에서만 작동하기 때문에 최소한 닷넷 프레임워크는 설치되어 있어야 한다). 그 다음 Client 폴더의 fortress.html 파일을 실행시킨다. &lt;화면 1&gt;과 &lt;화면 2&gt;는 서버와 클라이언트의 작동 화면이다. </w:t>
      </w:r>
    </w:p>
    <w:tbl>
      <w:tblPr>
        <w:tblW w:w="6750" w:type="dxa"/>
        <w:jc w:val="center"/>
        <w:tblCellSpacing w:w="15" w:type="dxa"/>
        <w:tblCellMar>
          <w:top w:w="15" w:type="dxa"/>
          <w:left w:w="15" w:type="dxa"/>
          <w:bottom w:w="15" w:type="dxa"/>
          <w:right w:w="15" w:type="dxa"/>
        </w:tblCellMar>
        <w:tblLook w:val="04A0"/>
      </w:tblPr>
      <w:tblGrid>
        <w:gridCol w:w="3341"/>
        <w:gridCol w:w="180"/>
        <w:gridCol w:w="3229"/>
      </w:tblGrid>
      <w:tr w:rsidR="00AE5428" w:rsidRPr="00AE5428" w:rsidTr="00AE5428">
        <w:trPr>
          <w:tblCellSpacing w:w="15" w:type="dxa"/>
          <w:jc w:val="center"/>
        </w:trPr>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1905000" cy="1381125"/>
                  <wp:effectExtent l="19050" t="0" r="0" b="0"/>
                  <wp:docPr id="1" name="그림 1" descr="http://www.zdnet.co.kr/images/stories/etc/2004/08/39129782-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dnet.co.kr/images/stories/etc/2004/08/39129782-h1.jpg"/>
                          <pic:cNvPicPr>
                            <a:picLocks noChangeAspect="1" noChangeArrowheads="1"/>
                          </pic:cNvPicPr>
                        </pic:nvPicPr>
                        <pic:blipFill>
                          <a:blip r:embed="rId5"/>
                          <a:srcRect/>
                          <a:stretch>
                            <a:fillRect/>
                          </a:stretch>
                        </pic:blipFill>
                        <pic:spPr bwMode="auto">
                          <a:xfrm>
                            <a:off x="0" y="0"/>
                            <a:ext cx="1905000" cy="1381125"/>
                          </a:xfrm>
                          <a:prstGeom prst="rect">
                            <a:avLst/>
                          </a:prstGeom>
                          <a:noFill/>
                          <a:ln w="9525">
                            <a:noFill/>
                            <a:miter lim="800000"/>
                            <a:headEnd/>
                            <a:tailEnd/>
                          </a:ln>
                        </pic:spPr>
                      </pic:pic>
                    </a:graphicData>
                  </a:graphic>
                </wp:inline>
              </w:drawing>
            </w:r>
          </w:p>
        </w:tc>
        <w:tc>
          <w:tcPr>
            <w:tcW w:w="150" w:type="dxa"/>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t> </w:t>
            </w:r>
          </w:p>
        </w:tc>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1905000" cy="1381125"/>
                  <wp:effectExtent l="19050" t="0" r="0" b="0"/>
                  <wp:docPr id="2" name="그림 2" descr="http://www.zdnet.co.kr/images/stories/etc/2004/08/39129782-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dnet.co.kr/images/stories/etc/2004/08/39129782-h2.jpg"/>
                          <pic:cNvPicPr>
                            <a:picLocks noChangeAspect="1" noChangeArrowheads="1"/>
                          </pic:cNvPicPr>
                        </pic:nvPicPr>
                        <pic:blipFill>
                          <a:blip r:embed="rId6"/>
                          <a:srcRect/>
                          <a:stretch>
                            <a:fillRect/>
                          </a:stretch>
                        </pic:blipFill>
                        <pic:spPr bwMode="auto">
                          <a:xfrm>
                            <a:off x="0" y="0"/>
                            <a:ext cx="1905000" cy="1381125"/>
                          </a:xfrm>
                          <a:prstGeom prst="rect">
                            <a:avLst/>
                          </a:prstGeom>
                          <a:noFill/>
                          <a:ln w="9525">
                            <a:noFill/>
                            <a:miter lim="800000"/>
                            <a:headEnd/>
                            <a:tailEnd/>
                          </a:ln>
                        </pic:spPr>
                      </pic:pic>
                    </a:graphicData>
                  </a:graphic>
                </wp:inline>
              </w:drawing>
            </w:r>
          </w:p>
        </w:tc>
      </w:tr>
      <w:tr w:rsidR="00AE5428" w:rsidRPr="00AE5428" w:rsidTr="00AE5428">
        <w:trPr>
          <w:tblCellSpacing w:w="15" w:type="dxa"/>
          <w:jc w:val="center"/>
        </w:trPr>
        <w:tc>
          <w:tcPr>
            <w:tcW w:w="0" w:type="auto"/>
            <w:hideMark/>
          </w:tcPr>
          <w:p w:rsidR="00AE5428" w:rsidRPr="00AE5428" w:rsidRDefault="00AE5428" w:rsidP="00AE5428">
            <w:pPr>
              <w:widowControl/>
              <w:wordWrap/>
              <w:autoSpaceDE/>
              <w:autoSpaceDN/>
              <w:jc w:val="center"/>
              <w:rPr>
                <w:rFonts w:ascii="굴림" w:eastAsia="굴림" w:hAnsi="굴림" w:cs="굴림"/>
                <w:kern w:val="0"/>
                <w:sz w:val="18"/>
                <w:szCs w:val="18"/>
              </w:rPr>
            </w:pPr>
            <w:r w:rsidRPr="00AE5428">
              <w:rPr>
                <w:rFonts w:ascii="돋움" w:eastAsia="돋움" w:hAnsi="돋움" w:cs="굴림"/>
                <w:kern w:val="0"/>
                <w:sz w:val="18"/>
                <w:szCs w:val="18"/>
              </w:rPr>
              <w:t>&lt;화면 1&gt; FortessServer.exe 실행화면</w:t>
            </w:r>
          </w:p>
        </w:tc>
        <w:tc>
          <w:tcPr>
            <w:tcW w:w="150" w:type="dxa"/>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t> </w:t>
            </w:r>
          </w:p>
        </w:tc>
        <w:tc>
          <w:tcPr>
            <w:tcW w:w="0" w:type="auto"/>
            <w:hideMark/>
          </w:tcPr>
          <w:p w:rsidR="00AE5428" w:rsidRPr="00AE5428" w:rsidRDefault="00AE5428" w:rsidP="00AE5428">
            <w:pPr>
              <w:widowControl/>
              <w:wordWrap/>
              <w:autoSpaceDE/>
              <w:autoSpaceDN/>
              <w:jc w:val="center"/>
              <w:rPr>
                <w:rFonts w:ascii="굴림" w:eastAsia="굴림" w:hAnsi="굴림" w:cs="굴림"/>
                <w:kern w:val="0"/>
                <w:sz w:val="18"/>
                <w:szCs w:val="18"/>
              </w:rPr>
            </w:pPr>
            <w:r w:rsidRPr="00AE5428">
              <w:rPr>
                <w:rFonts w:ascii="돋움" w:eastAsia="돋움" w:hAnsi="돋움" w:cs="굴림"/>
                <w:kern w:val="0"/>
                <w:sz w:val="18"/>
                <w:szCs w:val="18"/>
              </w:rPr>
              <w:t>&lt;화면 2&gt; Fortess.html 실행화면</w:t>
            </w:r>
          </w:p>
        </w:tc>
      </w:tr>
    </w:tbl>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웹 브라우저 화면에서 원하는 ID를 입력하고 들어간가면 &lt;화면 3&gt;과 같은 대기실 화면이 나온다. 이 곳에서 탱크 종류와 팀을 선택할 수 있다. 이 상태에서 또 한 번 Fortress.html 파일을 실행해서 새로운 ID를 입력하고 들어오면 두 명의 게이머가 대기실에 들어온 상태가 된다. </w:t>
      </w:r>
    </w:p>
    <w:tbl>
      <w:tblPr>
        <w:tblW w:w="6750" w:type="dxa"/>
        <w:jc w:val="center"/>
        <w:tblCellSpacing w:w="15" w:type="dxa"/>
        <w:tblCellMar>
          <w:top w:w="15" w:type="dxa"/>
          <w:left w:w="15" w:type="dxa"/>
          <w:bottom w:w="15" w:type="dxa"/>
          <w:right w:w="15" w:type="dxa"/>
        </w:tblCellMar>
        <w:tblLook w:val="04A0"/>
      </w:tblPr>
      <w:tblGrid>
        <w:gridCol w:w="3285"/>
        <w:gridCol w:w="180"/>
        <w:gridCol w:w="3285"/>
      </w:tblGrid>
      <w:tr w:rsidR="00AE5428" w:rsidRPr="00AE5428" w:rsidTr="00AE5428">
        <w:trPr>
          <w:tblCellSpacing w:w="15" w:type="dxa"/>
          <w:jc w:val="center"/>
        </w:trPr>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1905000" cy="1381125"/>
                  <wp:effectExtent l="19050" t="0" r="0" b="0"/>
                  <wp:docPr id="3" name="그림 3" descr="http://www.zdnet.co.kr/images/stories/etc/2004/08/39129782-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dnet.co.kr/images/stories/etc/2004/08/39129782-h3.jpg"/>
                          <pic:cNvPicPr>
                            <a:picLocks noChangeAspect="1" noChangeArrowheads="1"/>
                          </pic:cNvPicPr>
                        </pic:nvPicPr>
                        <pic:blipFill>
                          <a:blip r:embed="rId7"/>
                          <a:srcRect/>
                          <a:stretch>
                            <a:fillRect/>
                          </a:stretch>
                        </pic:blipFill>
                        <pic:spPr bwMode="auto">
                          <a:xfrm>
                            <a:off x="0" y="0"/>
                            <a:ext cx="1905000" cy="1381125"/>
                          </a:xfrm>
                          <a:prstGeom prst="rect">
                            <a:avLst/>
                          </a:prstGeom>
                          <a:noFill/>
                          <a:ln w="9525">
                            <a:noFill/>
                            <a:miter lim="800000"/>
                            <a:headEnd/>
                            <a:tailEnd/>
                          </a:ln>
                        </pic:spPr>
                      </pic:pic>
                    </a:graphicData>
                  </a:graphic>
                </wp:inline>
              </w:drawing>
            </w:r>
          </w:p>
        </w:tc>
        <w:tc>
          <w:tcPr>
            <w:tcW w:w="150" w:type="dxa"/>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t> </w:t>
            </w:r>
          </w:p>
        </w:tc>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1905000" cy="1381125"/>
                  <wp:effectExtent l="19050" t="0" r="0" b="0"/>
                  <wp:docPr id="4" name="그림 4" descr="http://www.zdnet.co.kr/images/stories/etc/2004/08/39129782-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dnet.co.kr/images/stories/etc/2004/08/39129782-h4.jpg"/>
                          <pic:cNvPicPr>
                            <a:picLocks noChangeAspect="1" noChangeArrowheads="1"/>
                          </pic:cNvPicPr>
                        </pic:nvPicPr>
                        <pic:blipFill>
                          <a:blip r:embed="rId8"/>
                          <a:srcRect/>
                          <a:stretch>
                            <a:fillRect/>
                          </a:stretch>
                        </pic:blipFill>
                        <pic:spPr bwMode="auto">
                          <a:xfrm>
                            <a:off x="0" y="0"/>
                            <a:ext cx="1905000" cy="1381125"/>
                          </a:xfrm>
                          <a:prstGeom prst="rect">
                            <a:avLst/>
                          </a:prstGeom>
                          <a:noFill/>
                          <a:ln w="9525">
                            <a:noFill/>
                            <a:miter lim="800000"/>
                            <a:headEnd/>
                            <a:tailEnd/>
                          </a:ln>
                        </pic:spPr>
                      </pic:pic>
                    </a:graphicData>
                  </a:graphic>
                </wp:inline>
              </w:drawing>
            </w:r>
          </w:p>
        </w:tc>
      </w:tr>
      <w:tr w:rsidR="00AE5428" w:rsidRPr="00AE5428" w:rsidTr="00AE5428">
        <w:trPr>
          <w:tblCellSpacing w:w="15" w:type="dxa"/>
          <w:jc w:val="center"/>
        </w:trPr>
        <w:tc>
          <w:tcPr>
            <w:tcW w:w="0" w:type="auto"/>
            <w:hideMark/>
          </w:tcPr>
          <w:p w:rsidR="00AE5428" w:rsidRPr="00AE5428" w:rsidRDefault="00AE5428" w:rsidP="00AE5428">
            <w:pPr>
              <w:widowControl/>
              <w:wordWrap/>
              <w:autoSpaceDE/>
              <w:autoSpaceDN/>
              <w:jc w:val="center"/>
              <w:rPr>
                <w:rFonts w:ascii="굴림" w:eastAsia="굴림" w:hAnsi="굴림" w:cs="굴림"/>
                <w:kern w:val="0"/>
                <w:sz w:val="18"/>
                <w:szCs w:val="18"/>
              </w:rPr>
            </w:pPr>
            <w:r w:rsidRPr="00AE5428">
              <w:rPr>
                <w:rFonts w:ascii="돋움" w:eastAsia="돋움" w:hAnsi="돋움" w:cs="굴림"/>
                <w:kern w:val="0"/>
                <w:sz w:val="18"/>
                <w:szCs w:val="18"/>
              </w:rPr>
              <w:t>&lt;화면 3&gt; 대기실 화면</w:t>
            </w:r>
          </w:p>
        </w:tc>
        <w:tc>
          <w:tcPr>
            <w:tcW w:w="150" w:type="dxa"/>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t> </w:t>
            </w:r>
          </w:p>
        </w:tc>
        <w:tc>
          <w:tcPr>
            <w:tcW w:w="0" w:type="auto"/>
            <w:hideMark/>
          </w:tcPr>
          <w:p w:rsidR="00AE5428" w:rsidRPr="00AE5428" w:rsidRDefault="00AE5428" w:rsidP="00AE5428">
            <w:pPr>
              <w:widowControl/>
              <w:wordWrap/>
              <w:autoSpaceDE/>
              <w:autoSpaceDN/>
              <w:jc w:val="center"/>
              <w:rPr>
                <w:rFonts w:ascii="굴림" w:eastAsia="굴림" w:hAnsi="굴림" w:cs="굴림"/>
                <w:kern w:val="0"/>
                <w:sz w:val="18"/>
                <w:szCs w:val="18"/>
              </w:rPr>
            </w:pPr>
            <w:r w:rsidRPr="00AE5428">
              <w:rPr>
                <w:rFonts w:ascii="돋움" w:eastAsia="돋움" w:hAnsi="돋움" w:cs="굴림"/>
                <w:kern w:val="0"/>
                <w:sz w:val="18"/>
                <w:szCs w:val="18"/>
              </w:rPr>
              <w:t>&lt;화면 4&gt; 게임 시작 화면</w:t>
            </w:r>
          </w:p>
        </w:tc>
      </w:tr>
    </w:tbl>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이때 두 개의 웹 브라우저에서 동시에 배경음악이 나오므로 약간 혼란스러울 수도 있다. 서로 다른 팀을 고른 후, 처음에 들어왔던 사람이 START 버튼을 누르면 게임이 시작된다(&lt;화면 4&gt;). 게임 방법은 &lt;표 1&gt;과 같다. </w:t>
      </w:r>
    </w:p>
    <w:tbl>
      <w:tblPr>
        <w:tblW w:w="6000" w:type="dxa"/>
        <w:jc w:val="center"/>
        <w:tblCellSpacing w:w="0" w:type="dxa"/>
        <w:tblCellMar>
          <w:left w:w="0" w:type="dxa"/>
          <w:right w:w="0" w:type="dxa"/>
        </w:tblCellMar>
        <w:tblLook w:val="04A0"/>
      </w:tblPr>
      <w:tblGrid>
        <w:gridCol w:w="6000"/>
      </w:tblGrid>
      <w:tr w:rsidR="00AE5428" w:rsidRPr="00AE5428" w:rsidTr="00AE5428">
        <w:trPr>
          <w:tblCellSpacing w:w="0" w:type="dxa"/>
          <w:jc w:val="center"/>
        </w:trPr>
        <w:tc>
          <w:tcPr>
            <w:tcW w:w="0" w:type="auto"/>
            <w:vAlign w:val="center"/>
            <w:hideMark/>
          </w:tcPr>
          <w:tbl>
            <w:tblPr>
              <w:tblW w:w="5000" w:type="pct"/>
              <w:tblCellSpacing w:w="0" w:type="dxa"/>
              <w:tblCellMar>
                <w:left w:w="0" w:type="dxa"/>
                <w:right w:w="0" w:type="dxa"/>
              </w:tblCellMar>
              <w:tblLook w:val="04A0"/>
            </w:tblPr>
            <w:tblGrid>
              <w:gridCol w:w="150"/>
              <w:gridCol w:w="3000"/>
              <w:gridCol w:w="540"/>
              <w:gridCol w:w="2190"/>
              <w:gridCol w:w="120"/>
            </w:tblGrid>
            <w:tr w:rsidR="00AE5428" w:rsidRPr="00AE5428">
              <w:trPr>
                <w:tblCellSpacing w:w="0" w:type="dxa"/>
              </w:trPr>
              <w:tc>
                <w:tcPr>
                  <w:tcW w:w="105" w:type="dxa"/>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66675" cy="228600"/>
                        <wp:effectExtent l="19050" t="0" r="9525" b="0"/>
                        <wp:docPr id="5" name="그림 5" descr="http://images.zdnet.co.kr/img/edit_table/table8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zdnet.co.kr/img/edit_table/table8_1.gif"/>
                                <pic:cNvPicPr>
                                  <a:picLocks noChangeAspect="1" noChangeArrowheads="1"/>
                                </pic:cNvPicPr>
                              </pic:nvPicPr>
                              <pic:blipFill>
                                <a:blip r:embed="rId9"/>
                                <a:srcRect/>
                                <a:stretch>
                                  <a:fillRect/>
                                </a:stretch>
                              </pic:blipFill>
                              <pic:spPr bwMode="auto">
                                <a:xfrm>
                                  <a:off x="0" y="0"/>
                                  <a:ext cx="66675" cy="228600"/>
                                </a:xfrm>
                                <a:prstGeom prst="rect">
                                  <a:avLst/>
                                </a:prstGeom>
                                <a:noFill/>
                                <a:ln w="9525">
                                  <a:noFill/>
                                  <a:miter lim="800000"/>
                                  <a:headEnd/>
                                  <a:tailEnd/>
                                </a:ln>
                              </pic:spPr>
                            </pic:pic>
                          </a:graphicData>
                        </a:graphic>
                      </wp:inline>
                    </w:drawing>
                  </w:r>
                </w:p>
              </w:tc>
              <w:tc>
                <w:tcPr>
                  <w:tcW w:w="3000" w:type="dxa"/>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t>&lt;표 1&gt; 게임방법</w:t>
                  </w:r>
                </w:p>
              </w:tc>
              <w:tc>
                <w:tcPr>
                  <w:tcW w:w="510" w:type="dxa"/>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323850" cy="228600"/>
                        <wp:effectExtent l="19050" t="0" r="0" b="0"/>
                        <wp:docPr id="6" name="그림 6" descr="http://images.zdnet.co.kr/img/edit_table/table8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zdnet.co.kr/img/edit_table/table8_2.gif"/>
                                <pic:cNvPicPr>
                                  <a:picLocks noChangeAspect="1" noChangeArrowheads="1"/>
                                </pic:cNvPicPr>
                              </pic:nvPicPr>
                              <pic:blipFill>
                                <a:blip r:embed="rId10"/>
                                <a:srcRect/>
                                <a:stretch>
                                  <a:fillRect/>
                                </a:stretch>
                              </pic:blipFill>
                              <pic:spPr bwMode="auto">
                                <a:xfrm>
                                  <a:off x="0" y="0"/>
                                  <a:ext cx="323850" cy="228600"/>
                                </a:xfrm>
                                <a:prstGeom prst="rect">
                                  <a:avLst/>
                                </a:prstGeom>
                                <a:noFill/>
                                <a:ln w="9525">
                                  <a:noFill/>
                                  <a:miter lim="800000"/>
                                  <a:headEnd/>
                                  <a:tailEnd/>
                                </a:ln>
                              </pic:spPr>
                            </pic:pic>
                          </a:graphicData>
                        </a:graphic>
                      </wp:inline>
                    </w:drawing>
                  </w:r>
                </w:p>
              </w:tc>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t xml:space="preserve">  </w:t>
                  </w:r>
                </w:p>
              </w:tc>
              <w:tc>
                <w:tcPr>
                  <w:tcW w:w="75" w:type="dxa"/>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47625" cy="228600"/>
                        <wp:effectExtent l="19050" t="0" r="9525" b="0"/>
                        <wp:docPr id="7" name="그림 7" descr="http://images.zdnet.co.kr/img/edit_table/table8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zdnet.co.kr/img/edit_table/table8_7.gif"/>
                                <pic:cNvPicPr>
                                  <a:picLocks noChangeAspect="1" noChangeArrowheads="1"/>
                                </pic:cNvPicPr>
                              </pic:nvPicPr>
                              <pic:blipFill>
                                <a:blip r:embed="rId11"/>
                                <a:srcRect/>
                                <a:stretch>
                                  <a:fillRect/>
                                </a:stretch>
                              </pic:blipFill>
                              <pic:spPr bwMode="auto">
                                <a:xfrm>
                                  <a:off x="0" y="0"/>
                                  <a:ext cx="47625" cy="228600"/>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vAlign w:val="center"/>
            <w:hideMark/>
          </w:tcPr>
          <w:tbl>
            <w:tblPr>
              <w:tblW w:w="5000" w:type="pct"/>
              <w:tblCellSpacing w:w="0" w:type="dxa"/>
              <w:tblCellMar>
                <w:left w:w="0" w:type="dxa"/>
                <w:right w:w="0" w:type="dxa"/>
              </w:tblCellMar>
              <w:tblLook w:val="04A0"/>
            </w:tblPr>
            <w:tblGrid>
              <w:gridCol w:w="15"/>
              <w:gridCol w:w="5970"/>
              <w:gridCol w:w="15"/>
            </w:tblGrid>
            <w:tr w:rsidR="00AE5428" w:rsidRPr="00AE5428">
              <w:trPr>
                <w:tblCellSpacing w:w="0" w:type="dxa"/>
              </w:trPr>
              <w:tc>
                <w:tcPr>
                  <w:tcW w:w="15" w:type="dxa"/>
                  <w:shd w:val="clear" w:color="auto" w:fill="000000"/>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vAlign w:val="center"/>
                  <w:hideMark/>
                </w:tcPr>
                <w:tbl>
                  <w:tblPr>
                    <w:tblW w:w="5000" w:type="pct"/>
                    <w:tblCellSpacing w:w="75" w:type="dxa"/>
                    <w:tblCellMar>
                      <w:left w:w="0" w:type="dxa"/>
                      <w:right w:w="0" w:type="dxa"/>
                    </w:tblCellMar>
                    <w:tblLook w:val="04A0"/>
                  </w:tblPr>
                  <w:tblGrid>
                    <w:gridCol w:w="5970"/>
                  </w:tblGrid>
                  <w:tr w:rsidR="00AE5428" w:rsidRPr="00AE5428">
                    <w:trPr>
                      <w:tblCellSpacing w:w="75" w:type="dxa"/>
                    </w:trPr>
                    <w:tc>
                      <w:tcPr>
                        <w:tcW w:w="0" w:type="auto"/>
                        <w:shd w:val="clear" w:color="auto" w:fill="7C7F77"/>
                        <w:vAlign w:val="center"/>
                        <w:hideMark/>
                      </w:tcPr>
                      <w:tbl>
                        <w:tblPr>
                          <w:tblW w:w="5000" w:type="pct"/>
                          <w:tblCellSpacing w:w="7" w:type="dxa"/>
                          <w:tblCellMar>
                            <w:top w:w="30" w:type="dxa"/>
                            <w:left w:w="30" w:type="dxa"/>
                            <w:bottom w:w="30" w:type="dxa"/>
                            <w:right w:w="30" w:type="dxa"/>
                          </w:tblCellMar>
                          <w:tblLook w:val="04A0"/>
                        </w:tblPr>
                        <w:tblGrid>
                          <w:gridCol w:w="1512"/>
                          <w:gridCol w:w="4158"/>
                        </w:tblGrid>
                        <w:tr w:rsidR="00AE5428" w:rsidRPr="00AE5428">
                          <w:trPr>
                            <w:tblCellSpacing w:w="7" w:type="dxa"/>
                          </w:trPr>
                          <w:tc>
                            <w:tcPr>
                              <w:tcW w:w="0" w:type="auto"/>
                              <w:shd w:val="clear" w:color="auto" w:fill="E1E7EB"/>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b/>
                                  <w:bCs/>
                                  <w:kern w:val="0"/>
                                  <w:sz w:val="18"/>
                                  <w:szCs w:val="18"/>
                                </w:rPr>
                                <w:t xml:space="preserve">기능 </w:t>
                              </w:r>
                            </w:p>
                          </w:tc>
                          <w:tc>
                            <w:tcPr>
                              <w:tcW w:w="0" w:type="auto"/>
                              <w:shd w:val="clear" w:color="auto" w:fill="E1E7EB"/>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b/>
                                  <w:bCs/>
                                  <w:kern w:val="0"/>
                                  <w:sz w:val="18"/>
                                  <w:szCs w:val="18"/>
                                </w:rPr>
                                <w:t>키</w:t>
                              </w:r>
                            </w:p>
                          </w:tc>
                        </w:tr>
                        <w:tr w:rsidR="00AE5428" w:rsidRPr="00AE5428">
                          <w:trPr>
                            <w:trHeight w:val="150"/>
                            <w:tblCellSpacing w:w="7" w:type="dxa"/>
                          </w:trPr>
                          <w:tc>
                            <w:tcPr>
                              <w:tcW w:w="0" w:type="auto"/>
                              <w:shd w:val="clear" w:color="auto" w:fill="F2F5F6"/>
                              <w:vAlign w:val="center"/>
                              <w:hideMark/>
                            </w:tcPr>
                            <w:p w:rsidR="00AE5428" w:rsidRPr="00AE5428" w:rsidRDefault="00AE5428" w:rsidP="00AE5428">
                              <w:pPr>
                                <w:widowControl/>
                                <w:wordWrap/>
                                <w:autoSpaceDE/>
                                <w:autoSpaceDN/>
                                <w:spacing w:line="150" w:lineRule="atLeast"/>
                                <w:jc w:val="left"/>
                                <w:rPr>
                                  <w:rFonts w:ascii="굴림" w:eastAsia="굴림" w:hAnsi="굴림" w:cs="굴림"/>
                                  <w:kern w:val="0"/>
                                  <w:sz w:val="18"/>
                                  <w:szCs w:val="18"/>
                                </w:rPr>
                              </w:pPr>
                              <w:r w:rsidRPr="00AE5428">
                                <w:rPr>
                                  <w:rFonts w:ascii="굴림" w:eastAsia="굴림" w:hAnsi="굴림" w:cs="굴림"/>
                                  <w:kern w:val="0"/>
                                  <w:sz w:val="18"/>
                                  <w:szCs w:val="18"/>
                                </w:rPr>
                                <w:t>탱크의 이동</w:t>
                              </w:r>
                            </w:p>
                          </w:tc>
                          <w:tc>
                            <w:tcPr>
                              <w:tcW w:w="0" w:type="auto"/>
                              <w:shd w:val="clear" w:color="auto" w:fill="F2F5F6"/>
                              <w:vAlign w:val="center"/>
                              <w:hideMark/>
                            </w:tcPr>
                            <w:p w:rsidR="00AE5428" w:rsidRPr="00AE5428" w:rsidRDefault="00AE5428" w:rsidP="00AE5428">
                              <w:pPr>
                                <w:widowControl/>
                                <w:wordWrap/>
                                <w:autoSpaceDE/>
                                <w:autoSpaceDN/>
                                <w:spacing w:line="150" w:lineRule="atLeast"/>
                                <w:jc w:val="left"/>
                                <w:rPr>
                                  <w:rFonts w:ascii="굴림" w:eastAsia="굴림" w:hAnsi="굴림" w:cs="굴림"/>
                                  <w:kern w:val="0"/>
                                  <w:sz w:val="18"/>
                                  <w:szCs w:val="18"/>
                                </w:rPr>
                              </w:pPr>
                              <w:r w:rsidRPr="00AE5428">
                                <w:rPr>
                                  <w:rFonts w:ascii="굴림" w:eastAsia="굴림" w:hAnsi="굴림" w:cs="굴림"/>
                                  <w:kern w:val="0"/>
                                  <w:sz w:val="18"/>
                                  <w:szCs w:val="18"/>
                                </w:rPr>
                                <w:t> 화살표 좌우 키</w:t>
                              </w:r>
                            </w:p>
                          </w:tc>
                        </w:tr>
                        <w:tr w:rsidR="00AE5428" w:rsidRPr="00AE5428">
                          <w:trPr>
                            <w:trHeight w:val="165"/>
                            <w:tblCellSpacing w:w="7" w:type="dxa"/>
                          </w:trPr>
                          <w:tc>
                            <w:tcPr>
                              <w:tcW w:w="0" w:type="auto"/>
                              <w:shd w:val="clear" w:color="auto" w:fill="F2F5F6"/>
                              <w:vAlign w:val="center"/>
                              <w:hideMark/>
                            </w:tcPr>
                            <w:p w:rsidR="00AE5428" w:rsidRPr="00AE5428" w:rsidRDefault="00AE5428" w:rsidP="00AE5428">
                              <w:pPr>
                                <w:widowControl/>
                                <w:wordWrap/>
                                <w:autoSpaceDE/>
                                <w:autoSpaceDN/>
                                <w:spacing w:line="165" w:lineRule="atLeast"/>
                                <w:jc w:val="left"/>
                                <w:rPr>
                                  <w:rFonts w:ascii="굴림" w:eastAsia="굴림" w:hAnsi="굴림" w:cs="굴림"/>
                                  <w:kern w:val="0"/>
                                  <w:sz w:val="18"/>
                                  <w:szCs w:val="18"/>
                                </w:rPr>
                              </w:pPr>
                              <w:r w:rsidRPr="00AE5428">
                                <w:rPr>
                                  <w:rFonts w:ascii="굴림" w:eastAsia="굴림" w:hAnsi="굴림" w:cs="굴림"/>
                                  <w:kern w:val="0"/>
                                  <w:sz w:val="18"/>
                                  <w:szCs w:val="18"/>
                                </w:rPr>
                                <w:t>탱크의 각도 조정</w:t>
                              </w:r>
                            </w:p>
                          </w:tc>
                          <w:tc>
                            <w:tcPr>
                              <w:tcW w:w="0" w:type="auto"/>
                              <w:shd w:val="clear" w:color="auto" w:fill="F2F5F6"/>
                              <w:vAlign w:val="center"/>
                              <w:hideMark/>
                            </w:tcPr>
                            <w:p w:rsidR="00AE5428" w:rsidRPr="00AE5428" w:rsidRDefault="00AE5428" w:rsidP="00AE5428">
                              <w:pPr>
                                <w:widowControl/>
                                <w:wordWrap/>
                                <w:autoSpaceDE/>
                                <w:autoSpaceDN/>
                                <w:spacing w:line="165" w:lineRule="atLeast"/>
                                <w:jc w:val="left"/>
                                <w:rPr>
                                  <w:rFonts w:ascii="굴림" w:eastAsia="굴림" w:hAnsi="굴림" w:cs="굴림"/>
                                  <w:kern w:val="0"/>
                                  <w:sz w:val="18"/>
                                  <w:szCs w:val="18"/>
                                </w:rPr>
                              </w:pPr>
                              <w:r w:rsidRPr="00AE5428">
                                <w:rPr>
                                  <w:rFonts w:ascii="굴림" w:eastAsia="굴림" w:hAnsi="굴림" w:cs="굴림"/>
                                  <w:kern w:val="0"/>
                                  <w:sz w:val="18"/>
                                  <w:szCs w:val="18"/>
                                </w:rPr>
                                <w:t> 화살표 상하 키</w:t>
                              </w:r>
                            </w:p>
                          </w:tc>
                        </w:tr>
                        <w:tr w:rsidR="00AE5428" w:rsidRPr="00AE5428">
                          <w:trPr>
                            <w:tblCellSpacing w:w="7" w:type="dxa"/>
                          </w:trPr>
                          <w:tc>
                            <w:tcPr>
                              <w:tcW w:w="0" w:type="auto"/>
                              <w:shd w:val="clear" w:color="auto" w:fill="F2F5F6"/>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lastRenderedPageBreak/>
                                <w:t>대포 발사</w:t>
                              </w:r>
                            </w:p>
                          </w:tc>
                          <w:tc>
                            <w:tcPr>
                              <w:tcW w:w="0" w:type="auto"/>
                              <w:shd w:val="clear" w:color="auto" w:fill="F2F5F6"/>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t> 스페이스 바를 눌러서 파워를 조절 후 발사한다.</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bl>
                <w:p w:rsidR="00AE5428" w:rsidRPr="00AE5428" w:rsidRDefault="00AE5428" w:rsidP="00AE5428">
                  <w:pPr>
                    <w:widowControl/>
                    <w:wordWrap/>
                    <w:autoSpaceDE/>
                    <w:autoSpaceDN/>
                    <w:jc w:val="left"/>
                    <w:rPr>
                      <w:rFonts w:ascii="굴림" w:eastAsia="굴림" w:hAnsi="굴림" w:cs="굴림"/>
                      <w:kern w:val="0"/>
                      <w:sz w:val="18"/>
                      <w:szCs w:val="18"/>
                    </w:rPr>
                  </w:pPr>
                </w:p>
              </w:tc>
              <w:tc>
                <w:tcPr>
                  <w:tcW w:w="15" w:type="dxa"/>
                  <w:shd w:val="clear" w:color="auto" w:fill="000000"/>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vAlign w:val="center"/>
            <w:hideMark/>
          </w:tcPr>
          <w:tbl>
            <w:tblPr>
              <w:tblW w:w="5000" w:type="pct"/>
              <w:tblCellSpacing w:w="0" w:type="dxa"/>
              <w:tblCellMar>
                <w:left w:w="0" w:type="dxa"/>
                <w:right w:w="0" w:type="dxa"/>
              </w:tblCellMar>
              <w:tblLook w:val="04A0"/>
            </w:tblPr>
            <w:tblGrid>
              <w:gridCol w:w="2927"/>
              <w:gridCol w:w="146"/>
              <w:gridCol w:w="2927"/>
            </w:tblGrid>
            <w:tr w:rsidR="00AE5428" w:rsidRPr="00AE5428">
              <w:trPr>
                <w:tblCellSpacing w:w="0" w:type="dxa"/>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Pr>
                      <w:rFonts w:ascii="굴림" w:eastAsia="굴림" w:hAnsi="굴림" w:cs="굴림"/>
                      <w:noProof/>
                      <w:kern w:val="0"/>
                      <w:sz w:val="18"/>
                      <w:szCs w:val="18"/>
                    </w:rPr>
                    <w:lastRenderedPageBreak/>
                    <w:drawing>
                      <wp:inline distT="0" distB="0" distL="0" distR="0">
                        <wp:extent cx="47625" cy="66675"/>
                        <wp:effectExtent l="19050" t="0" r="9525" b="0"/>
                        <wp:docPr id="8" name="그림 8" descr="http://images.zdnet.co.kr/img/edit_table/table8_bot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zdnet.co.kr/img/edit_table/table8_bot_left.gif"/>
                                <pic:cNvPicPr>
                                  <a:picLocks noChangeAspect="1" noChangeArrowheads="1"/>
                                </pic:cNvPicPr>
                              </pic:nvPicPr>
                              <pic:blipFill>
                                <a:blip r:embed="rId12"/>
                                <a:srcRect/>
                                <a:stretch>
                                  <a:fillRect/>
                                </a:stretch>
                              </pic:blipFill>
                              <pic:spPr bwMode="auto">
                                <a:xfrm>
                                  <a:off x="0" y="0"/>
                                  <a:ext cx="47625" cy="66675"/>
                                </a:xfrm>
                                <a:prstGeom prst="rect">
                                  <a:avLst/>
                                </a:prstGeom>
                                <a:noFill/>
                                <a:ln w="9525">
                                  <a:noFill/>
                                  <a:miter lim="800000"/>
                                  <a:headEnd/>
                                  <a:tailEnd/>
                                </a:ln>
                              </pic:spPr>
                            </pic:pic>
                          </a:graphicData>
                        </a:graphic>
                      </wp:inline>
                    </w:drawing>
                  </w:r>
                </w:p>
              </w:tc>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vAlign w:val="center"/>
                  <w:hideMark/>
                </w:tcPr>
                <w:p w:rsidR="00AE5428" w:rsidRPr="00AE5428" w:rsidRDefault="00AE5428" w:rsidP="00AE5428">
                  <w:pPr>
                    <w:widowControl/>
                    <w:wordWrap/>
                    <w:autoSpaceDE/>
                    <w:autoSpaceDN/>
                    <w:jc w:val="righ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57150" cy="66675"/>
                        <wp:effectExtent l="19050" t="0" r="0" b="0"/>
                        <wp:docPr id="9" name="그림 9" descr="http://images.zdnet.co.kr/img/edit_table/table8_bot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zdnet.co.kr/img/edit_table/table8_bot_right.gif"/>
                                <pic:cNvPicPr>
                                  <a:picLocks noChangeAspect="1" noChangeArrowheads="1"/>
                                </pic:cNvPicPr>
                              </pic:nvPicPr>
                              <pic:blipFill>
                                <a:blip r:embed="rId13"/>
                                <a:srcRect/>
                                <a:stretch>
                                  <a:fillRect/>
                                </a:stretch>
                              </pic:blipFill>
                              <pic:spPr bwMode="auto">
                                <a:xfrm>
                                  <a:off x="0" y="0"/>
                                  <a:ext cx="57150" cy="6667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bl>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먼저 자신의 차례가 되면 자신의 탱크 위에 ‘READY!’라는 글자가 깜빡거린다. 그 상태에서 각도 조정이나 이동을 하면서 조절한 후 스페이스 바를 길게 눌렀다가 떼면 대포가 발사된다(&lt;화면 5&gt;). 서로 번갈아 가면서 대포를 발사하는 방식으로 게임을 쉽게 하기 위하여 폭발의 파편만 닿아도 생명치를 줄게 해 놓았다. 채팅도 지원하므로 대화를 입력해도 된다(&lt;화면 6&gt;). 이제 어떤 게임인지 살펴봤으니 본격적으로 게임 제작에 착수해 보자. 먼저 서버부터 만들어 볼 것이다. </w:t>
      </w:r>
    </w:p>
    <w:tbl>
      <w:tblPr>
        <w:tblW w:w="6750" w:type="dxa"/>
        <w:jc w:val="center"/>
        <w:tblCellSpacing w:w="15" w:type="dxa"/>
        <w:tblCellMar>
          <w:top w:w="15" w:type="dxa"/>
          <w:left w:w="15" w:type="dxa"/>
          <w:bottom w:w="15" w:type="dxa"/>
          <w:right w:w="15" w:type="dxa"/>
        </w:tblCellMar>
        <w:tblLook w:val="04A0"/>
      </w:tblPr>
      <w:tblGrid>
        <w:gridCol w:w="3285"/>
        <w:gridCol w:w="180"/>
        <w:gridCol w:w="3285"/>
      </w:tblGrid>
      <w:tr w:rsidR="00AE5428" w:rsidRPr="00AE5428" w:rsidTr="00AE5428">
        <w:trPr>
          <w:tblCellSpacing w:w="15" w:type="dxa"/>
          <w:jc w:val="center"/>
        </w:trPr>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1905000" cy="1381125"/>
                  <wp:effectExtent l="19050" t="0" r="0" b="0"/>
                  <wp:docPr id="10" name="그림 10" descr="http://www.zdnet.co.kr/images/stories/etc/2004/08/39129782-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zdnet.co.kr/images/stories/etc/2004/08/39129782-h5.jpg"/>
                          <pic:cNvPicPr>
                            <a:picLocks noChangeAspect="1" noChangeArrowheads="1"/>
                          </pic:cNvPicPr>
                        </pic:nvPicPr>
                        <pic:blipFill>
                          <a:blip r:embed="rId14"/>
                          <a:srcRect/>
                          <a:stretch>
                            <a:fillRect/>
                          </a:stretch>
                        </pic:blipFill>
                        <pic:spPr bwMode="auto">
                          <a:xfrm>
                            <a:off x="0" y="0"/>
                            <a:ext cx="1905000" cy="1381125"/>
                          </a:xfrm>
                          <a:prstGeom prst="rect">
                            <a:avLst/>
                          </a:prstGeom>
                          <a:noFill/>
                          <a:ln w="9525">
                            <a:noFill/>
                            <a:miter lim="800000"/>
                            <a:headEnd/>
                            <a:tailEnd/>
                          </a:ln>
                        </pic:spPr>
                      </pic:pic>
                    </a:graphicData>
                  </a:graphic>
                </wp:inline>
              </w:drawing>
            </w:r>
          </w:p>
        </w:tc>
        <w:tc>
          <w:tcPr>
            <w:tcW w:w="150" w:type="dxa"/>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t> </w:t>
            </w:r>
          </w:p>
        </w:tc>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1905000" cy="1381125"/>
                  <wp:effectExtent l="19050" t="0" r="0" b="0"/>
                  <wp:docPr id="11" name="그림 11" descr="http://www.zdnet.co.kr/images/stories/etc/2004/08/39129782-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zdnet.co.kr/images/stories/etc/2004/08/39129782-h6.jpg"/>
                          <pic:cNvPicPr>
                            <a:picLocks noChangeAspect="1" noChangeArrowheads="1"/>
                          </pic:cNvPicPr>
                        </pic:nvPicPr>
                        <pic:blipFill>
                          <a:blip r:embed="rId15"/>
                          <a:srcRect/>
                          <a:stretch>
                            <a:fillRect/>
                          </a:stretch>
                        </pic:blipFill>
                        <pic:spPr bwMode="auto">
                          <a:xfrm>
                            <a:off x="0" y="0"/>
                            <a:ext cx="1905000" cy="1381125"/>
                          </a:xfrm>
                          <a:prstGeom prst="rect">
                            <a:avLst/>
                          </a:prstGeom>
                          <a:noFill/>
                          <a:ln w="9525">
                            <a:noFill/>
                            <a:miter lim="800000"/>
                            <a:headEnd/>
                            <a:tailEnd/>
                          </a:ln>
                        </pic:spPr>
                      </pic:pic>
                    </a:graphicData>
                  </a:graphic>
                </wp:inline>
              </w:drawing>
            </w:r>
          </w:p>
        </w:tc>
      </w:tr>
      <w:tr w:rsidR="00AE5428" w:rsidRPr="00AE5428" w:rsidTr="00AE5428">
        <w:trPr>
          <w:tblCellSpacing w:w="15" w:type="dxa"/>
          <w:jc w:val="center"/>
        </w:trPr>
        <w:tc>
          <w:tcPr>
            <w:tcW w:w="0" w:type="auto"/>
            <w:hideMark/>
          </w:tcPr>
          <w:p w:rsidR="00AE5428" w:rsidRPr="00AE5428" w:rsidRDefault="00AE5428" w:rsidP="00AE5428">
            <w:pPr>
              <w:widowControl/>
              <w:wordWrap/>
              <w:autoSpaceDE/>
              <w:autoSpaceDN/>
              <w:jc w:val="center"/>
              <w:rPr>
                <w:rFonts w:ascii="굴림" w:eastAsia="굴림" w:hAnsi="굴림" w:cs="굴림"/>
                <w:kern w:val="0"/>
                <w:sz w:val="18"/>
                <w:szCs w:val="18"/>
              </w:rPr>
            </w:pPr>
            <w:r w:rsidRPr="00AE5428">
              <w:rPr>
                <w:rFonts w:ascii="돋움" w:eastAsia="돋움" w:hAnsi="돋움" w:cs="굴림"/>
                <w:kern w:val="0"/>
                <w:sz w:val="18"/>
                <w:szCs w:val="18"/>
              </w:rPr>
              <w:t>&lt;화면 5&gt; 대포를 발사한 장면</w:t>
            </w:r>
          </w:p>
        </w:tc>
        <w:tc>
          <w:tcPr>
            <w:tcW w:w="150" w:type="dxa"/>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t> </w:t>
            </w:r>
          </w:p>
        </w:tc>
        <w:tc>
          <w:tcPr>
            <w:tcW w:w="0" w:type="auto"/>
            <w:hideMark/>
          </w:tcPr>
          <w:p w:rsidR="00AE5428" w:rsidRPr="00AE5428" w:rsidRDefault="00AE5428" w:rsidP="00AE5428">
            <w:pPr>
              <w:widowControl/>
              <w:wordWrap/>
              <w:autoSpaceDE/>
              <w:autoSpaceDN/>
              <w:jc w:val="center"/>
              <w:rPr>
                <w:rFonts w:ascii="굴림" w:eastAsia="굴림" w:hAnsi="굴림" w:cs="굴림"/>
                <w:kern w:val="0"/>
                <w:sz w:val="18"/>
                <w:szCs w:val="18"/>
              </w:rPr>
            </w:pPr>
            <w:r w:rsidRPr="00AE5428">
              <w:rPr>
                <w:rFonts w:ascii="돋움" w:eastAsia="돋움" w:hAnsi="돋움" w:cs="굴림"/>
                <w:kern w:val="0"/>
                <w:sz w:val="18"/>
                <w:szCs w:val="18"/>
              </w:rPr>
              <w:t>&lt;화면 6&gt; 대화를 나누는 장면</w:t>
            </w:r>
          </w:p>
        </w:tc>
      </w:tr>
    </w:tbl>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r>
      <w:r w:rsidRPr="00AE5428">
        <w:rPr>
          <w:rFonts w:ascii="돋움" w:eastAsia="돋움" w:hAnsi="돋움" w:cs="굴림" w:hint="eastAsia"/>
          <w:b/>
          <w:bCs/>
          <w:kern w:val="0"/>
          <w:sz w:val="18"/>
          <w:szCs w:val="18"/>
        </w:rPr>
        <w:t>비동기 호출의 기본은 델리게이트</w:t>
      </w:r>
      <w:r w:rsidRPr="00AE5428">
        <w:rPr>
          <w:rFonts w:ascii="돋움" w:eastAsia="돋움" w:hAnsi="돋움" w:cs="굴림" w:hint="eastAsia"/>
          <w:kern w:val="0"/>
          <w:sz w:val="18"/>
          <w:szCs w:val="18"/>
        </w:rPr>
        <w:t xml:space="preserve"> </w:t>
      </w:r>
      <w:r w:rsidRPr="00AE5428">
        <w:rPr>
          <w:rFonts w:ascii="돋움" w:eastAsia="돋움" w:hAnsi="돋움" w:cs="굴림" w:hint="eastAsia"/>
          <w:kern w:val="0"/>
          <w:sz w:val="18"/>
          <w:szCs w:val="18"/>
        </w:rPr>
        <w:br/>
        <w:t xml:space="preserve">서버 제작에서 중요한 점은 다수의 사용자를 처리해야 하는 데 있다. 한 명이 아니라 여러 명이 동시에 접속하므로 그들의 요구를 동시에 처리해 줘야만 한다. 그런데 일반적으로 프로그래밍하다 보면 한 명을 처리하기 위해 그 대답을 기다리다가 다른 사람의 요구를 못 들어주게 된다.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즉 블럭이 돼 버려서 다수의 사용자를 처리할 수 없게 된다. 이 때의 해결책이 바로 쓰레드이다. 닷넷에서는 이러한 쓰레드를 이용하여 비동기 호출을 지원하는데, 이를 이용하여 많은 사용자들의 요구를 처리할 수 있다. 이는 함수를 호출할 때 동기적으로 그 함수의 호출이 끝날 때까지 기다리는 것이 아니라 함수를 호출하면 그 함수는 새로운 쓰레드 안에서 돌아가고 호출자 또한 기존 쓰레드 내에서 돌아가므로 동시에 일을 처리할 수 있게 된다. </w:t>
      </w:r>
    </w:p>
    <w:tbl>
      <w:tblPr>
        <w:tblW w:w="6300" w:type="dxa"/>
        <w:jc w:val="center"/>
        <w:tblCellSpacing w:w="15" w:type="dxa"/>
        <w:tblCellMar>
          <w:top w:w="15" w:type="dxa"/>
          <w:left w:w="15" w:type="dxa"/>
          <w:bottom w:w="15" w:type="dxa"/>
          <w:right w:w="15" w:type="dxa"/>
        </w:tblCellMar>
        <w:tblLook w:val="04A0"/>
      </w:tblPr>
      <w:tblGrid>
        <w:gridCol w:w="6300"/>
      </w:tblGrid>
      <w:tr w:rsidR="00AE5428" w:rsidRPr="00AE5428" w:rsidTr="00AE5428">
        <w:trPr>
          <w:tblCellSpacing w:w="15" w:type="dxa"/>
          <w:jc w:val="center"/>
        </w:trPr>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3810000" cy="2628900"/>
                  <wp:effectExtent l="19050" t="0" r="0" b="0"/>
                  <wp:docPr id="12" name="그림 12" descr="http://www.zdnet.co.kr/images/stories/etc/2004/08/391297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zdnet.co.kr/images/stories/etc/2004/08/39129782-1.jpg"/>
                          <pic:cNvPicPr>
                            <a:picLocks noChangeAspect="1" noChangeArrowheads="1"/>
                          </pic:cNvPicPr>
                        </pic:nvPicPr>
                        <pic:blipFill>
                          <a:blip r:embed="rId16"/>
                          <a:srcRect/>
                          <a:stretch>
                            <a:fillRect/>
                          </a:stretch>
                        </pic:blipFill>
                        <pic:spPr bwMode="auto">
                          <a:xfrm>
                            <a:off x="0" y="0"/>
                            <a:ext cx="3810000" cy="2628900"/>
                          </a:xfrm>
                          <a:prstGeom prst="rect">
                            <a:avLst/>
                          </a:prstGeom>
                          <a:noFill/>
                          <a:ln w="9525">
                            <a:noFill/>
                            <a:miter lim="800000"/>
                            <a:headEnd/>
                            <a:tailEnd/>
                          </a:ln>
                        </pic:spPr>
                      </pic:pic>
                    </a:graphicData>
                  </a:graphic>
                </wp:inline>
              </w:drawing>
            </w:r>
          </w:p>
        </w:tc>
      </w:tr>
      <w:tr w:rsidR="00AE5428" w:rsidRPr="00AE5428" w:rsidTr="00AE5428">
        <w:trPr>
          <w:tblCellSpacing w:w="15" w:type="dxa"/>
          <w:jc w:val="center"/>
        </w:trPr>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sidRPr="00AE5428">
              <w:rPr>
                <w:rFonts w:ascii="돋움" w:eastAsia="돋움" w:hAnsi="돋움" w:cs="굴림"/>
                <w:kern w:val="0"/>
                <w:sz w:val="18"/>
                <w:szCs w:val="18"/>
              </w:rPr>
              <w:t>&lt;그림 1&gt; 동기 호출과 비동기 호출</w:t>
            </w:r>
          </w:p>
        </w:tc>
      </w:tr>
    </w:tbl>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&lt;그림 1&gt;은 소켓의 Accept문을 예로 들어 동기 호출과 비동기 호출의 차이점을 설명한 그림이다. 이 비동기 호출의 핵심 개념에는 바로 델리게이트(delegate)라는 것이 자리잡고 있다. 그러므로 델리게이트의 본질부터 파악하는 것이 비동기 호출의 원리를 이해하는 방법일 것이다.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r>
      <w:r w:rsidRPr="00AE5428">
        <w:rPr>
          <w:rFonts w:ascii="돋움" w:eastAsia="돋움" w:hAnsi="돋움" w:cs="굴림" w:hint="eastAsia"/>
          <w:b/>
          <w:bCs/>
          <w:kern w:val="0"/>
          <w:sz w:val="18"/>
          <w:szCs w:val="18"/>
        </w:rPr>
        <w:t>C# 세계의 브로커, 델리게이트</w:t>
      </w:r>
      <w:r w:rsidRPr="00AE5428">
        <w:rPr>
          <w:rFonts w:ascii="돋움" w:eastAsia="돋움" w:hAnsi="돋움" w:cs="굴림" w:hint="eastAsia"/>
          <w:kern w:val="0"/>
          <w:sz w:val="18"/>
          <w:szCs w:val="18"/>
        </w:rPr>
        <w:t xml:space="preserve"> </w:t>
      </w:r>
      <w:r w:rsidRPr="00AE5428">
        <w:rPr>
          <w:rFonts w:ascii="돋움" w:eastAsia="돋움" w:hAnsi="돋움" w:cs="굴림" w:hint="eastAsia"/>
          <w:kern w:val="0"/>
          <w:sz w:val="18"/>
          <w:szCs w:val="18"/>
        </w:rPr>
        <w:br/>
        <w:t xml:space="preserve">C#을 배우는 사람들에게 있어 델리게이트는 생소한 개념이 아닐 수 없다. 델리게이트는 C 언어의 함수 포인터에서부터 유래되었다. C 언어에서는 함수 포인터를 잘 안 썼으므로 생소할 수도 있다. 먼저 델리게이트의 사전적인 의미를 살펴보면 ‘대리자’ 또는 ‘위임형’ 등으로 정의하고 있다. 델리게이트라는 것이 어떤 함수를 대신해서 호출되기 때문에 그렇게 이름을 붙인 듯하다. 이해를 돕기 위해 다음과 같은 기상청 시나리오를 살펴보자.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기상청에서는 기상정보를 수집해 그 정보를 필요로 하는 곳에 전달한다. 그런데 누가 언제 그러한 정보를 필요로 할지 미리 알수 없기 때문에 그런 보고 시스템을 미리 구축해 놓을 수 없었다. 그래서 대신 기상 정보 브로커를 고용해 그에게 정보를 주면, 그가 자신에게 연결된 기상 정보를 필요로 하는 사람들에게 그 정보를 주기로 했다. 그렇게 해서 보고 시스템을 </w:t>
      </w:r>
      <w:r w:rsidRPr="00AE5428">
        <w:rPr>
          <w:rFonts w:ascii="돋움" w:eastAsia="돋움" w:hAnsi="돋움" w:cs="굴림" w:hint="eastAsia"/>
          <w:kern w:val="0"/>
          <w:sz w:val="18"/>
          <w:szCs w:val="18"/>
        </w:rPr>
        <w:lastRenderedPageBreak/>
        <w:t xml:space="preserve">완성하게 됐다. 이에 신문사가 제일 처음 그 정보를 달라고 브로커에게 요청을 했다. 브로커는 그 요청을 받아들이고 기상청으로부터 기상 정보를 받는대로 신문사에게 전해 주기로 했다. </w:t>
      </w:r>
    </w:p>
    <w:tbl>
      <w:tblPr>
        <w:tblW w:w="6300" w:type="dxa"/>
        <w:jc w:val="center"/>
        <w:tblCellSpacing w:w="15" w:type="dxa"/>
        <w:tblCellMar>
          <w:top w:w="15" w:type="dxa"/>
          <w:left w:w="15" w:type="dxa"/>
          <w:bottom w:w="15" w:type="dxa"/>
          <w:right w:w="15" w:type="dxa"/>
        </w:tblCellMar>
        <w:tblLook w:val="04A0"/>
      </w:tblPr>
      <w:tblGrid>
        <w:gridCol w:w="6300"/>
      </w:tblGrid>
      <w:tr w:rsidR="00AE5428" w:rsidRPr="00AE5428" w:rsidTr="00AE5428">
        <w:trPr>
          <w:tblCellSpacing w:w="15" w:type="dxa"/>
          <w:jc w:val="center"/>
        </w:trPr>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3810000" cy="2609850"/>
                  <wp:effectExtent l="19050" t="0" r="0" b="0"/>
                  <wp:docPr id="13" name="그림 13" descr="http://www.zdnet.co.kr/images/stories/etc/2004/08/391297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zdnet.co.kr/images/stories/etc/2004/08/39129782-2.jpg"/>
                          <pic:cNvPicPr>
                            <a:picLocks noChangeAspect="1" noChangeArrowheads="1"/>
                          </pic:cNvPicPr>
                        </pic:nvPicPr>
                        <pic:blipFill>
                          <a:blip r:embed="rId17"/>
                          <a:srcRect/>
                          <a:stretch>
                            <a:fillRect/>
                          </a:stretch>
                        </pic:blipFill>
                        <pic:spPr bwMode="auto">
                          <a:xfrm>
                            <a:off x="0" y="0"/>
                            <a:ext cx="3810000" cy="2609850"/>
                          </a:xfrm>
                          <a:prstGeom prst="rect">
                            <a:avLst/>
                          </a:prstGeom>
                          <a:noFill/>
                          <a:ln w="9525">
                            <a:noFill/>
                            <a:miter lim="800000"/>
                            <a:headEnd/>
                            <a:tailEnd/>
                          </a:ln>
                        </pic:spPr>
                      </pic:pic>
                    </a:graphicData>
                  </a:graphic>
                </wp:inline>
              </w:drawing>
            </w:r>
          </w:p>
        </w:tc>
      </w:tr>
      <w:tr w:rsidR="00AE5428" w:rsidRPr="00AE5428" w:rsidTr="00AE5428">
        <w:trPr>
          <w:tblCellSpacing w:w="15" w:type="dxa"/>
          <w:jc w:val="center"/>
        </w:trPr>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sidRPr="00AE5428">
              <w:rPr>
                <w:rFonts w:ascii="돋움" w:eastAsia="돋움" w:hAnsi="돋움" w:cs="굴림"/>
                <w:kern w:val="0"/>
                <w:sz w:val="18"/>
                <w:szCs w:val="18"/>
              </w:rPr>
              <w:t>&lt;그림 2&gt; 기상 브로커 시나리오</w:t>
            </w:r>
          </w:p>
        </w:tc>
      </w:tr>
    </w:tbl>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이를 그림으로 나타내면 &lt;그림 2&gt;와 같다. 그러면 이를 코딩으로 나타내 보자. 미래의 일은 예측할 수 없기 때문에 이미 모든 계획은 다 세웠지만 누가 그 계획에 참여할지는 모를 때가 있다. 프로그래밍의 세계에서도 누가 그 일에 참여하게 될지 모르는 상황이 종종 생긴다. 이럴 때 델리게이트를 사용하는 것이다. 차후에 델리게이트를 통해서 그 일을 할 메쏘드만 연결시켜주면 된다. </w:t>
      </w:r>
    </w:p>
    <w:tbl>
      <w:tblPr>
        <w:tblW w:w="6600" w:type="dxa"/>
        <w:jc w:val="center"/>
        <w:tblCellSpacing w:w="0" w:type="dxa"/>
        <w:tblCellMar>
          <w:left w:w="0" w:type="dxa"/>
          <w:right w:w="0" w:type="dxa"/>
        </w:tblCellMar>
        <w:tblLook w:val="04A0"/>
      </w:tblPr>
      <w:tblGrid>
        <w:gridCol w:w="6750"/>
      </w:tblGrid>
      <w:tr w:rsidR="00AE5428" w:rsidRPr="00AE5428" w:rsidTr="00AE5428">
        <w:trPr>
          <w:tblCellSpacing w:w="0" w:type="dxa"/>
          <w:jc w:val="center"/>
        </w:trPr>
        <w:tc>
          <w:tcPr>
            <w:tcW w:w="0" w:type="auto"/>
            <w:vAlign w:val="center"/>
            <w:hideMark/>
          </w:tcPr>
          <w:tbl>
            <w:tblPr>
              <w:tblW w:w="5000" w:type="pct"/>
              <w:tblCellSpacing w:w="0" w:type="dxa"/>
              <w:tblCellMar>
                <w:left w:w="0" w:type="dxa"/>
                <w:right w:w="0" w:type="dxa"/>
              </w:tblCellMar>
              <w:tblLook w:val="04A0"/>
            </w:tblPr>
            <w:tblGrid>
              <w:gridCol w:w="3789"/>
              <w:gridCol w:w="2961"/>
            </w:tblGrid>
            <w:tr w:rsidR="00AE5428" w:rsidRPr="00AE5428">
              <w:trPr>
                <w:tblCellSpacing w:w="0" w:type="dxa"/>
              </w:trPr>
              <w:tc>
                <w:tcPr>
                  <w:tcW w:w="0" w:type="auto"/>
                  <w:shd w:val="clear" w:color="auto" w:fill="646464"/>
                  <w:vAlign w:val="center"/>
                  <w:hideMark/>
                </w:tcPr>
                <w:tbl>
                  <w:tblPr>
                    <w:tblW w:w="5000" w:type="pct"/>
                    <w:tblCellSpacing w:w="7" w:type="dxa"/>
                    <w:tblCellMar>
                      <w:top w:w="15" w:type="dxa"/>
                      <w:left w:w="15" w:type="dxa"/>
                      <w:bottom w:w="15" w:type="dxa"/>
                      <w:right w:w="15" w:type="dxa"/>
                    </w:tblCellMar>
                    <w:tblLook w:val="04A0"/>
                  </w:tblPr>
                  <w:tblGrid>
                    <w:gridCol w:w="57"/>
                    <w:gridCol w:w="3732"/>
                  </w:tblGrid>
                  <w:tr w:rsidR="00AE5428" w:rsidRPr="00AE5428">
                    <w:trPr>
                      <w:tblCellSpacing w:w="7" w:type="dxa"/>
                    </w:trPr>
                    <w:tc>
                      <w:tcPr>
                        <w:tcW w:w="15" w:type="dxa"/>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color w:val="FFFFFF"/>
                            <w:kern w:val="0"/>
                            <w:sz w:val="18"/>
                            <w:szCs w:val="18"/>
                          </w:rPr>
                          <w:t> &lt;리스트 1&gt; 기상 보고 시스템</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shd w:val="clear" w:color="auto" w:fill="646464"/>
                  <w:vAlign w:val="center"/>
                  <w:hideMark/>
                </w:tcPr>
                <w:p w:rsidR="00AE5428" w:rsidRPr="00AE5428" w:rsidRDefault="00AE5428" w:rsidP="00AE5428">
                  <w:pPr>
                    <w:widowControl/>
                    <w:wordWrap/>
                    <w:autoSpaceDE/>
                    <w:autoSpaceDN/>
                    <w:jc w:val="righ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1314450" cy="200025"/>
                        <wp:effectExtent l="19050" t="0" r="0" b="0"/>
                        <wp:docPr id="14" name="그림 14" descr="http://images.zdnet.co.kr/img/edit_table/table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zdnet.co.kr/img/edit_table/table9_1.gif"/>
                                <pic:cNvPicPr>
                                  <a:picLocks noChangeAspect="1" noChangeArrowheads="1"/>
                                </pic:cNvPicPr>
                              </pic:nvPicPr>
                              <pic:blipFill>
                                <a:blip r:embed="rId18"/>
                                <a:srcRect/>
                                <a:stretch>
                                  <a:fillRect/>
                                </a:stretch>
                              </pic:blipFill>
                              <pic:spPr bwMode="auto">
                                <a:xfrm>
                                  <a:off x="0" y="0"/>
                                  <a:ext cx="1314450" cy="2000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shd w:val="clear" w:color="auto" w:fill="EFEFEF"/>
            <w:vAlign w:val="center"/>
            <w:hideMark/>
          </w:tcPr>
          <w:tbl>
            <w:tblPr>
              <w:tblW w:w="5000" w:type="pct"/>
              <w:tblCellSpacing w:w="22" w:type="dxa"/>
              <w:tblCellMar>
                <w:top w:w="45" w:type="dxa"/>
                <w:left w:w="45" w:type="dxa"/>
                <w:bottom w:w="45" w:type="dxa"/>
                <w:right w:w="45" w:type="dxa"/>
              </w:tblCellMar>
              <w:tblLook w:val="04A0"/>
            </w:tblPr>
            <w:tblGrid>
              <w:gridCol w:w="6750"/>
            </w:tblGrid>
            <w:tr w:rsidR="00AE5428" w:rsidRPr="00AE5428">
              <w:trPr>
                <w:tblCellSpacing w:w="22" w:type="dxa"/>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br/>
                    <w:t xml:space="preserve">namespace MeteorologicalSystem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 기상 정보 브로커 </w:t>
                  </w:r>
                  <w:r w:rsidRPr="00AE5428">
                    <w:rPr>
                      <w:rFonts w:ascii="굴림" w:eastAsia="굴림" w:hAnsi="굴림" w:cs="굴림"/>
                      <w:kern w:val="0"/>
                      <w:sz w:val="18"/>
                      <w:szCs w:val="18"/>
                    </w:rPr>
                    <w:br/>
                    <w:t xml:space="preserve">    public delegate void Information(int temparature, int humidity, </w:t>
                  </w:r>
                  <w:r w:rsidRPr="00AE5428">
                    <w:rPr>
                      <w:rFonts w:ascii="굴림" w:eastAsia="굴림" w:hAnsi="굴림" w:cs="굴림"/>
                      <w:kern w:val="0"/>
                      <w:sz w:val="18"/>
                      <w:szCs w:val="18"/>
                    </w:rPr>
                    <w:br/>
                    <w:t xml:space="preserve">        string nephanalysis);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 기상청 </w:t>
                  </w:r>
                  <w:r w:rsidRPr="00AE5428">
                    <w:rPr>
                      <w:rFonts w:ascii="굴림" w:eastAsia="굴림" w:hAnsi="굴림" w:cs="굴림"/>
                      <w:kern w:val="0"/>
                      <w:sz w:val="18"/>
                      <w:szCs w:val="18"/>
                    </w:rPr>
                    <w:br/>
                    <w:t xml:space="preserve">    class MeteorologicalOffice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 기상 예보 </w:t>
                  </w:r>
                  <w:r w:rsidRPr="00AE5428">
                    <w:rPr>
                      <w:rFonts w:ascii="굴림" w:eastAsia="굴림" w:hAnsi="굴림" w:cs="굴림"/>
                      <w:kern w:val="0"/>
                      <w:sz w:val="18"/>
                      <w:szCs w:val="18"/>
                    </w:rPr>
                    <w:br/>
                    <w:t xml:space="preserve">        public static void Report(Information broker)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broker(25,60,”구름 없음”);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 신문사 </w:t>
                  </w:r>
                  <w:r w:rsidRPr="00AE5428">
                    <w:rPr>
                      <w:rFonts w:ascii="굴림" w:eastAsia="굴림" w:hAnsi="굴림" w:cs="굴림"/>
                      <w:kern w:val="0"/>
                      <w:sz w:val="18"/>
                      <w:szCs w:val="18"/>
                    </w:rPr>
                    <w:br/>
                    <w:t xml:space="preserve">    class NewspaperCompany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 신문사에서 신문을 발간 </w:t>
                  </w:r>
                  <w:r w:rsidRPr="00AE5428">
                    <w:rPr>
                      <w:rFonts w:ascii="굴림" w:eastAsia="굴림" w:hAnsi="굴림" w:cs="굴림"/>
                      <w:kern w:val="0"/>
                      <w:sz w:val="18"/>
                      <w:szCs w:val="18"/>
                    </w:rPr>
                    <w:br/>
                    <w:t xml:space="preserve">        public static void Publish(int temparature, int humidity, </w:t>
                  </w:r>
                  <w:r w:rsidRPr="00AE5428">
                    <w:rPr>
                      <w:rFonts w:ascii="굴림" w:eastAsia="굴림" w:hAnsi="굴림" w:cs="굴림"/>
                      <w:kern w:val="0"/>
                      <w:sz w:val="18"/>
                      <w:szCs w:val="18"/>
                    </w:rPr>
                    <w:br/>
                    <w:t xml:space="preserve">            string nephanalysis)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Console.WriteLine(“[신문사 출판] 온도:{0}, 습도:{1}, 구름분포:{2}”, </w:t>
                  </w:r>
                  <w:r w:rsidRPr="00AE5428">
                    <w:rPr>
                      <w:rFonts w:ascii="굴림" w:eastAsia="굴림" w:hAnsi="굴림" w:cs="굴림"/>
                      <w:kern w:val="0"/>
                      <w:sz w:val="18"/>
                      <w:szCs w:val="18"/>
                    </w:rPr>
                    <w:br/>
                    <w:t xml:space="preserve">                temparature, humidity, nephanalysis);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 &lt;summary&gt; </w:t>
                  </w:r>
                  <w:r w:rsidRPr="00AE5428">
                    <w:rPr>
                      <w:rFonts w:ascii="굴림" w:eastAsia="굴림" w:hAnsi="굴림" w:cs="굴림"/>
                      <w:kern w:val="0"/>
                      <w:sz w:val="18"/>
                      <w:szCs w:val="18"/>
                    </w:rPr>
                    <w:br/>
                    <w:t xml:space="preserve">        // Class1에 대한 요약 설명 </w:t>
                  </w:r>
                  <w:r w:rsidRPr="00AE5428">
                    <w:rPr>
                      <w:rFonts w:ascii="굴림" w:eastAsia="굴림" w:hAnsi="굴림" w:cs="굴림"/>
                      <w:kern w:val="0"/>
                      <w:sz w:val="18"/>
                      <w:szCs w:val="18"/>
                    </w:rPr>
                    <w:br/>
                    <w:t xml:space="preserve">        // &lt;/summary&gt; </w:t>
                  </w:r>
                  <w:r w:rsidRPr="00AE5428">
                    <w:rPr>
                      <w:rFonts w:ascii="굴림" w:eastAsia="굴림" w:hAnsi="굴림" w:cs="굴림"/>
                      <w:kern w:val="0"/>
                      <w:sz w:val="18"/>
                      <w:szCs w:val="18"/>
                    </w:rPr>
                    <w:br/>
                    <w:t xml:space="preserve">        class Class1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r>
                  <w:r w:rsidRPr="00AE5428">
                    <w:rPr>
                      <w:rFonts w:ascii="굴림" w:eastAsia="굴림" w:hAnsi="굴림" w:cs="굴림"/>
                      <w:kern w:val="0"/>
                      <w:sz w:val="18"/>
                      <w:szCs w:val="18"/>
                    </w:rPr>
                    <w:lastRenderedPageBreak/>
                    <w:t xml:space="preserve">            // 해당 응용 프로그램의 주 진입점 </w:t>
                  </w:r>
                  <w:r w:rsidRPr="00AE5428">
                    <w:rPr>
                      <w:rFonts w:ascii="굴림" w:eastAsia="굴림" w:hAnsi="굴림" w:cs="굴림"/>
                      <w:kern w:val="0"/>
                      <w:sz w:val="18"/>
                      <w:szCs w:val="18"/>
                    </w:rPr>
                    <w:br/>
                    <w:t xml:space="preserve">            [STAThread] </w:t>
                  </w:r>
                  <w:r w:rsidRPr="00AE5428">
                    <w:rPr>
                      <w:rFonts w:ascii="굴림" w:eastAsia="굴림" w:hAnsi="굴림" w:cs="굴림"/>
                      <w:kern w:val="0"/>
                      <w:sz w:val="18"/>
                      <w:szCs w:val="18"/>
                    </w:rPr>
                    <w:br/>
                    <w:t xml:space="preserve">            static void Main(string[] args)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 TODO: 여기에 응용 프로그램을 시작하는 코드를 추가 </w:t>
                  </w:r>
                  <w:r w:rsidRPr="00AE5428">
                    <w:rPr>
                      <w:rFonts w:ascii="굴림" w:eastAsia="굴림" w:hAnsi="굴림" w:cs="굴림"/>
                      <w:kern w:val="0"/>
                      <w:sz w:val="18"/>
                      <w:szCs w:val="18"/>
                    </w:rPr>
                    <w:br/>
                    <w:t xml:space="preserve">                // 첫번째 예제 </w:t>
                  </w:r>
                  <w:r w:rsidRPr="00AE5428">
                    <w:rPr>
                      <w:rFonts w:ascii="굴림" w:eastAsia="굴림" w:hAnsi="굴림" w:cs="굴림"/>
                      <w:kern w:val="0"/>
                      <w:sz w:val="18"/>
                      <w:szCs w:val="18"/>
                    </w:rPr>
                    <w:br/>
                    <w:t xml:space="preserve">                Console.WriteLine(“=== 첫번째 예제 ===”); </w:t>
                  </w:r>
                  <w:r w:rsidRPr="00AE5428">
                    <w:rPr>
                      <w:rFonts w:ascii="굴림" w:eastAsia="굴림" w:hAnsi="굴림" w:cs="굴림"/>
                      <w:kern w:val="0"/>
                      <w:sz w:val="18"/>
                      <w:szCs w:val="18"/>
                    </w:rPr>
                    <w:br/>
                    <w:t xml:space="preserve">                 Information broker = new Information </w:t>
                  </w:r>
                  <w:r w:rsidRPr="00AE5428">
                    <w:rPr>
                      <w:rFonts w:ascii="굴림" w:eastAsia="굴림" w:hAnsi="굴림" w:cs="굴림"/>
                      <w:kern w:val="0"/>
                      <w:sz w:val="18"/>
                      <w:szCs w:val="18"/>
                    </w:rPr>
                    <w:br/>
                    <w:t xml:space="preserve">                 (NewspaperCompany.Publish); </w:t>
                  </w:r>
                  <w:r w:rsidRPr="00AE5428">
                    <w:rPr>
                      <w:rFonts w:ascii="굴림" w:eastAsia="굴림" w:hAnsi="굴림" w:cs="굴림"/>
                      <w:kern w:val="0"/>
                      <w:sz w:val="18"/>
                      <w:szCs w:val="18"/>
                    </w:rPr>
                    <w:br/>
                    <w:t xml:space="preserve">                // 신문사 등록 </w:t>
                  </w:r>
                  <w:r w:rsidRPr="00AE5428">
                    <w:rPr>
                      <w:rFonts w:ascii="굴림" w:eastAsia="굴림" w:hAnsi="굴림" w:cs="굴림"/>
                      <w:kern w:val="0"/>
                      <w:sz w:val="18"/>
                      <w:szCs w:val="18"/>
                    </w:rPr>
                    <w:br/>
                    <w:t xml:space="preserve">                MeteorologicalOffice.Report(broker); // 기상정보 보고 시스템 가동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 </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Pr>
                <w:rFonts w:ascii="굴림" w:eastAsia="굴림" w:hAnsi="굴림" w:cs="굴림"/>
                <w:noProof/>
                <w:kern w:val="0"/>
                <w:sz w:val="18"/>
                <w:szCs w:val="18"/>
              </w:rPr>
              <w:lastRenderedPageBreak/>
              <w:drawing>
                <wp:inline distT="0" distB="0" distL="0" distR="0">
                  <wp:extent cx="4267200" cy="123825"/>
                  <wp:effectExtent l="19050" t="0" r="0" b="0"/>
                  <wp:docPr id="15" name="그림 15" descr="http://images.zdnet.co.kr/img/edit_table/table9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zdnet.co.kr/img/edit_table/table9_2.gif"/>
                          <pic:cNvPicPr>
                            <a:picLocks noChangeAspect="1" noChangeArrowheads="1"/>
                          </pic:cNvPicPr>
                        </pic:nvPicPr>
                        <pic:blipFill>
                          <a:blip r:embed="rId19"/>
                          <a:srcRect/>
                          <a:stretch>
                            <a:fillRect/>
                          </a:stretch>
                        </pic:blipFill>
                        <pic:spPr bwMode="auto">
                          <a:xfrm>
                            <a:off x="0" y="0"/>
                            <a:ext cx="4267200" cy="1238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r>
      <w:r w:rsidRPr="00AE5428">
        <w:rPr>
          <w:rFonts w:ascii="돋움" w:eastAsia="돋움" w:hAnsi="돋움" w:cs="굴림" w:hint="eastAsia"/>
          <w:b/>
          <w:bCs/>
          <w:kern w:val="0"/>
          <w:sz w:val="18"/>
          <w:szCs w:val="18"/>
        </w:rPr>
        <w:t>델리게이트의 비밀을 파헤치자</w:t>
      </w:r>
      <w:r w:rsidRPr="00AE5428">
        <w:rPr>
          <w:rFonts w:ascii="돋움" w:eastAsia="돋움" w:hAnsi="돋움" w:cs="굴림" w:hint="eastAsia"/>
          <w:kern w:val="0"/>
          <w:sz w:val="18"/>
          <w:szCs w:val="18"/>
        </w:rPr>
        <w:t xml:space="preserve"> </w:t>
      </w:r>
      <w:r w:rsidRPr="00AE5428">
        <w:rPr>
          <w:rFonts w:ascii="돋움" w:eastAsia="돋움" w:hAnsi="돋움" w:cs="굴림" w:hint="eastAsia"/>
          <w:kern w:val="0"/>
          <w:sz w:val="18"/>
          <w:szCs w:val="18"/>
        </w:rPr>
        <w:br/>
        <w:t xml:space="preserve">&lt;리스트 1&gt;을 보면 한 가지 궁금증이 떠오를 수도 있다. 마지막 줄을 다시 보자.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t xml:space="preserve">Information broker = </w:t>
      </w:r>
      <w:r w:rsidRPr="00AE5428">
        <w:rPr>
          <w:rFonts w:ascii="돋움" w:eastAsia="돋움" w:hAnsi="돋움" w:cs="굴림" w:hint="eastAsia"/>
          <w:kern w:val="0"/>
          <w:sz w:val="18"/>
          <w:szCs w:val="18"/>
        </w:rPr>
        <w:br/>
        <w:t>    new Information(NewspaperCompany.Publish);</w:t>
      </w:r>
    </w:p>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여기서 왜 new라는 키워드를 썼는지 궁금증이 일어날 것이다. new라는 것은 새로운 Object를 할당할 때에만 쓰는 키워드인데, 여기서 사용했다는 것은 마치 클래스를 할당하는 것과 비슷하다고 생각할 수 있다. 만약 그렇게 생각했다면 맞다. 델리게이트라는 것이 바로 클래스이기 때문이다. 델리게이트를 ‘위임[형]’이라고 번역하듯이 델리게이트는 클래스 타입이다. 그러면 클래스 바디는 어디에 있는 걸까? 클래스라면 다음과 같이 되어 있어야 한다.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t xml:space="preserve">Class Information </w:t>
      </w:r>
      <w:r w:rsidRPr="00AE5428">
        <w:rPr>
          <w:rFonts w:ascii="돋움" w:eastAsia="돋움" w:hAnsi="돋움" w:cs="굴림" w:hint="eastAsia"/>
          <w:kern w:val="0"/>
          <w:sz w:val="18"/>
          <w:szCs w:val="18"/>
        </w:rPr>
        <w:br/>
        <w:t xml:space="preserve">{ </w:t>
      </w:r>
      <w:r w:rsidRPr="00AE5428">
        <w:rPr>
          <w:rFonts w:ascii="돋움" w:eastAsia="돋움" w:hAnsi="돋움" w:cs="굴림" w:hint="eastAsia"/>
          <w:kern w:val="0"/>
          <w:sz w:val="18"/>
          <w:szCs w:val="18"/>
        </w:rPr>
        <w:br/>
        <w:t xml:space="preserve">    </w:t>
      </w:r>
      <w:r w:rsidRPr="00AE5428">
        <w:rPr>
          <w:rFonts w:ascii="돋움" w:eastAsia="돋움" w:hAnsi="돋움" w:cs="굴림" w:hint="eastAsia"/>
          <w:kern w:val="0"/>
          <w:sz w:val="18"/>
          <w:szCs w:val="18"/>
        </w:rPr>
        <w:br/>
        <w:t>}</w:t>
      </w:r>
    </w:p>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하지만 클래스의 정의가 다음과 같이 한 줄로 되어 있다.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t>delegate void Information(int temparature, int humidity, string nephanalysis);</w:t>
      </w:r>
    </w:p>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도대체 바디는 어디에 있는가? 사실 이 한 줄에는 바디를 포함하고 있다(&lt;그림 3&gt;). 즉 리턴형과 인자형에 대한 정보가 클래스 바디가 되는 것이다. </w:t>
      </w:r>
    </w:p>
    <w:tbl>
      <w:tblPr>
        <w:tblW w:w="6300" w:type="dxa"/>
        <w:jc w:val="center"/>
        <w:tblCellSpacing w:w="15" w:type="dxa"/>
        <w:tblCellMar>
          <w:top w:w="15" w:type="dxa"/>
          <w:left w:w="15" w:type="dxa"/>
          <w:bottom w:w="15" w:type="dxa"/>
          <w:right w:w="15" w:type="dxa"/>
        </w:tblCellMar>
        <w:tblLook w:val="04A0"/>
      </w:tblPr>
      <w:tblGrid>
        <w:gridCol w:w="6300"/>
      </w:tblGrid>
      <w:tr w:rsidR="00AE5428" w:rsidRPr="00AE5428" w:rsidTr="00AE5428">
        <w:trPr>
          <w:tblCellSpacing w:w="15" w:type="dxa"/>
          <w:jc w:val="center"/>
        </w:trPr>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3810000" cy="1514475"/>
                  <wp:effectExtent l="19050" t="0" r="0" b="0"/>
                  <wp:docPr id="16" name="그림 16" descr="http://www.zdnet.co.kr/images/stories/etc/2004/08/391297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zdnet.co.kr/images/stories/etc/2004/08/39129782-3.jpg"/>
                          <pic:cNvPicPr>
                            <a:picLocks noChangeAspect="1" noChangeArrowheads="1"/>
                          </pic:cNvPicPr>
                        </pic:nvPicPr>
                        <pic:blipFill>
                          <a:blip r:embed="rId20"/>
                          <a:srcRect/>
                          <a:stretch>
                            <a:fillRect/>
                          </a:stretch>
                        </pic:blipFill>
                        <pic:spPr bwMode="auto">
                          <a:xfrm>
                            <a:off x="0" y="0"/>
                            <a:ext cx="3810000" cy="1514475"/>
                          </a:xfrm>
                          <a:prstGeom prst="rect">
                            <a:avLst/>
                          </a:prstGeom>
                          <a:noFill/>
                          <a:ln w="9525">
                            <a:noFill/>
                            <a:miter lim="800000"/>
                            <a:headEnd/>
                            <a:tailEnd/>
                          </a:ln>
                        </pic:spPr>
                      </pic:pic>
                    </a:graphicData>
                  </a:graphic>
                </wp:inline>
              </w:drawing>
            </w:r>
          </w:p>
        </w:tc>
      </w:tr>
      <w:tr w:rsidR="00AE5428" w:rsidRPr="00AE5428" w:rsidTr="00AE5428">
        <w:trPr>
          <w:tblCellSpacing w:w="15" w:type="dxa"/>
          <w:jc w:val="center"/>
        </w:trPr>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sidRPr="00AE5428">
              <w:rPr>
                <w:rFonts w:ascii="돋움" w:eastAsia="돋움" w:hAnsi="돋움" w:cs="굴림"/>
                <w:kern w:val="0"/>
                <w:sz w:val="18"/>
                <w:szCs w:val="18"/>
              </w:rPr>
              <w:t>&lt;그림 3&gt; DeleBang의 클래스 바디</w:t>
            </w:r>
          </w:p>
        </w:tc>
      </w:tr>
    </w:tbl>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델리게이트가 정말 클래스인지 확인해 보기 위하여 중간 코드로 확인해 보자. 닷넷을 설치한 폴더에 ILDA SM.exe 파일이 있다. 이는 IL Disassembler의 약자로 말 그대로 중간 코드를 disassemble해 준다. 이를 통해 앞에서 컴파일한 Meteorological System.exe 파일을 열어 보면 &lt;화면 7&gt;이 나타난다. &lt;화면 7&gt;을 보면 글자 옆에 아이콘들이 있는데, 이들이 무엇을 의미하는지는 &lt;화면 8&gt;을 보면 알 수 있다. </w:t>
      </w:r>
    </w:p>
    <w:tbl>
      <w:tblPr>
        <w:tblW w:w="6300" w:type="dxa"/>
        <w:jc w:val="center"/>
        <w:tblCellSpacing w:w="15" w:type="dxa"/>
        <w:tblCellMar>
          <w:top w:w="15" w:type="dxa"/>
          <w:left w:w="15" w:type="dxa"/>
          <w:bottom w:w="15" w:type="dxa"/>
          <w:right w:w="15" w:type="dxa"/>
        </w:tblCellMar>
        <w:tblLook w:val="04A0"/>
      </w:tblPr>
      <w:tblGrid>
        <w:gridCol w:w="6300"/>
      </w:tblGrid>
      <w:tr w:rsidR="00AE5428" w:rsidRPr="00AE5428" w:rsidTr="00AE5428">
        <w:trPr>
          <w:tblCellSpacing w:w="15" w:type="dxa"/>
          <w:jc w:val="center"/>
        </w:trPr>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Pr>
                <w:rFonts w:ascii="굴림" w:eastAsia="굴림" w:hAnsi="굴림" w:cs="굴림"/>
                <w:noProof/>
                <w:kern w:val="0"/>
                <w:sz w:val="18"/>
                <w:szCs w:val="18"/>
              </w:rPr>
              <w:lastRenderedPageBreak/>
              <w:drawing>
                <wp:inline distT="0" distB="0" distL="0" distR="0">
                  <wp:extent cx="3810000" cy="1657350"/>
                  <wp:effectExtent l="19050" t="0" r="0" b="0"/>
                  <wp:docPr id="17" name="그림 17" descr="http://www.zdnet.co.kr/images/stories/etc/2004/08/39129782-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zdnet.co.kr/images/stories/etc/2004/08/39129782-h7.jpg"/>
                          <pic:cNvPicPr>
                            <a:picLocks noChangeAspect="1" noChangeArrowheads="1"/>
                          </pic:cNvPicPr>
                        </pic:nvPicPr>
                        <pic:blipFill>
                          <a:blip r:embed="rId21"/>
                          <a:srcRect/>
                          <a:stretch>
                            <a:fillRect/>
                          </a:stretch>
                        </pic:blipFill>
                        <pic:spPr bwMode="auto">
                          <a:xfrm>
                            <a:off x="0" y="0"/>
                            <a:ext cx="3810000" cy="1657350"/>
                          </a:xfrm>
                          <a:prstGeom prst="rect">
                            <a:avLst/>
                          </a:prstGeom>
                          <a:noFill/>
                          <a:ln w="9525">
                            <a:noFill/>
                            <a:miter lim="800000"/>
                            <a:headEnd/>
                            <a:tailEnd/>
                          </a:ln>
                        </pic:spPr>
                      </pic:pic>
                    </a:graphicData>
                  </a:graphic>
                </wp:inline>
              </w:drawing>
            </w:r>
          </w:p>
        </w:tc>
      </w:tr>
      <w:tr w:rsidR="00AE5428" w:rsidRPr="00AE5428" w:rsidTr="00AE5428">
        <w:trPr>
          <w:tblCellSpacing w:w="15" w:type="dxa"/>
          <w:jc w:val="center"/>
        </w:trPr>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sidRPr="00AE5428">
              <w:rPr>
                <w:rFonts w:ascii="돋움" w:eastAsia="돋움" w:hAnsi="돋움" w:cs="굴림"/>
                <w:kern w:val="0"/>
                <w:sz w:val="18"/>
                <w:szCs w:val="18"/>
              </w:rPr>
              <w:t>&lt;화면 7&gt; MeteorologicalSystem.exe를 Disassemble한 화면</w:t>
            </w:r>
          </w:p>
        </w:tc>
      </w:tr>
    </w:tbl>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w:t>
      </w:r>
    </w:p>
    <w:tbl>
      <w:tblPr>
        <w:tblW w:w="6300" w:type="dxa"/>
        <w:jc w:val="center"/>
        <w:tblCellSpacing w:w="15" w:type="dxa"/>
        <w:tblCellMar>
          <w:top w:w="15" w:type="dxa"/>
          <w:left w:w="15" w:type="dxa"/>
          <w:bottom w:w="15" w:type="dxa"/>
          <w:right w:w="15" w:type="dxa"/>
        </w:tblCellMar>
        <w:tblLook w:val="04A0"/>
      </w:tblPr>
      <w:tblGrid>
        <w:gridCol w:w="6300"/>
      </w:tblGrid>
      <w:tr w:rsidR="00AE5428" w:rsidRPr="00AE5428" w:rsidTr="00AE5428">
        <w:trPr>
          <w:tblCellSpacing w:w="15" w:type="dxa"/>
          <w:jc w:val="center"/>
        </w:trPr>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3810000" cy="2838450"/>
                  <wp:effectExtent l="19050" t="0" r="0" b="0"/>
                  <wp:docPr id="18" name="그림 18" descr="http://www.zdnet.co.kr/images/stories/etc/2004/08/39129782-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zdnet.co.kr/images/stories/etc/2004/08/39129782-h8.jpg"/>
                          <pic:cNvPicPr>
                            <a:picLocks noChangeAspect="1" noChangeArrowheads="1"/>
                          </pic:cNvPicPr>
                        </pic:nvPicPr>
                        <pic:blipFill>
                          <a:blip r:embed="rId22"/>
                          <a:srcRect/>
                          <a:stretch>
                            <a:fillRect/>
                          </a:stretch>
                        </pic:blipFill>
                        <pic:spPr bwMode="auto">
                          <a:xfrm>
                            <a:off x="0" y="0"/>
                            <a:ext cx="3810000" cy="2838450"/>
                          </a:xfrm>
                          <a:prstGeom prst="rect">
                            <a:avLst/>
                          </a:prstGeom>
                          <a:noFill/>
                          <a:ln w="9525">
                            <a:noFill/>
                            <a:miter lim="800000"/>
                            <a:headEnd/>
                            <a:tailEnd/>
                          </a:ln>
                        </pic:spPr>
                      </pic:pic>
                    </a:graphicData>
                  </a:graphic>
                </wp:inline>
              </w:drawing>
            </w:r>
          </w:p>
        </w:tc>
      </w:tr>
      <w:tr w:rsidR="00AE5428" w:rsidRPr="00AE5428" w:rsidTr="00AE5428">
        <w:trPr>
          <w:tblCellSpacing w:w="15" w:type="dxa"/>
          <w:jc w:val="center"/>
        </w:trPr>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sidRPr="00AE5428">
              <w:rPr>
                <w:rFonts w:ascii="돋움" w:eastAsia="돋움" w:hAnsi="돋움" w:cs="굴림"/>
                <w:kern w:val="0"/>
                <w:sz w:val="18"/>
                <w:szCs w:val="18"/>
              </w:rPr>
              <w:t>&lt;화면 8&gt; 아이콘 도움말</w:t>
            </w:r>
          </w:p>
        </w:tc>
      </w:tr>
    </w:tbl>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이를 통해서 보면 Information은 클래스라는 것과 .ctor, BeginInvoke, EndInvoke, Invoke라는 네 개의 메쏘드를 가지고 있음을 알 수 있다. 또한 Information은 System.Muticastdele gate에서 상속받았다는 정보까지 갖고 있다. 여기에 나오는 4개의 메쏘드중 .ctor은 생성자를 의미한다. BeginInvoke와 EndInvoke는 비동기 호출에 쓰이며, Invoke는 동기 호출에 쓰이는 메쏘드이다. 이들에 대한 코드는 &lt;리스트 2&gt;와 같다. </w:t>
      </w:r>
    </w:p>
    <w:tbl>
      <w:tblPr>
        <w:tblW w:w="6600" w:type="dxa"/>
        <w:jc w:val="center"/>
        <w:tblCellSpacing w:w="0" w:type="dxa"/>
        <w:tblCellMar>
          <w:left w:w="0" w:type="dxa"/>
          <w:right w:w="0" w:type="dxa"/>
        </w:tblCellMar>
        <w:tblLook w:val="04A0"/>
      </w:tblPr>
      <w:tblGrid>
        <w:gridCol w:w="6750"/>
      </w:tblGrid>
      <w:tr w:rsidR="00AE5428" w:rsidRPr="00AE5428" w:rsidTr="00AE5428">
        <w:trPr>
          <w:tblCellSpacing w:w="0" w:type="dxa"/>
          <w:jc w:val="center"/>
        </w:trPr>
        <w:tc>
          <w:tcPr>
            <w:tcW w:w="0" w:type="auto"/>
            <w:vAlign w:val="center"/>
            <w:hideMark/>
          </w:tcPr>
          <w:tbl>
            <w:tblPr>
              <w:tblW w:w="5000" w:type="pct"/>
              <w:tblCellSpacing w:w="0" w:type="dxa"/>
              <w:tblCellMar>
                <w:left w:w="0" w:type="dxa"/>
                <w:right w:w="0" w:type="dxa"/>
              </w:tblCellMar>
              <w:tblLook w:val="04A0"/>
            </w:tblPr>
            <w:tblGrid>
              <w:gridCol w:w="4187"/>
              <w:gridCol w:w="2563"/>
            </w:tblGrid>
            <w:tr w:rsidR="00AE5428" w:rsidRPr="00AE5428">
              <w:trPr>
                <w:tblCellSpacing w:w="0" w:type="dxa"/>
              </w:trPr>
              <w:tc>
                <w:tcPr>
                  <w:tcW w:w="0" w:type="auto"/>
                  <w:shd w:val="clear" w:color="auto" w:fill="646464"/>
                  <w:vAlign w:val="center"/>
                  <w:hideMark/>
                </w:tcPr>
                <w:tbl>
                  <w:tblPr>
                    <w:tblW w:w="5000" w:type="pct"/>
                    <w:tblCellSpacing w:w="7" w:type="dxa"/>
                    <w:tblCellMar>
                      <w:top w:w="15" w:type="dxa"/>
                      <w:left w:w="15" w:type="dxa"/>
                      <w:bottom w:w="15" w:type="dxa"/>
                      <w:right w:w="15" w:type="dxa"/>
                    </w:tblCellMar>
                    <w:tblLook w:val="04A0"/>
                  </w:tblPr>
                  <w:tblGrid>
                    <w:gridCol w:w="57"/>
                    <w:gridCol w:w="4130"/>
                  </w:tblGrid>
                  <w:tr w:rsidR="00AE5428" w:rsidRPr="00AE5428">
                    <w:trPr>
                      <w:tblCellSpacing w:w="7" w:type="dxa"/>
                    </w:trPr>
                    <w:tc>
                      <w:tcPr>
                        <w:tcW w:w="15" w:type="dxa"/>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color w:val="FFFFFF"/>
                            <w:kern w:val="0"/>
                            <w:sz w:val="18"/>
                            <w:szCs w:val="18"/>
                          </w:rPr>
                          <w:t> &lt;리스트 2&gt; Information 클래스의 코드</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shd w:val="clear" w:color="auto" w:fill="646464"/>
                  <w:vAlign w:val="center"/>
                  <w:hideMark/>
                </w:tcPr>
                <w:p w:rsidR="00AE5428" w:rsidRPr="00AE5428" w:rsidRDefault="00AE5428" w:rsidP="00AE5428">
                  <w:pPr>
                    <w:widowControl/>
                    <w:wordWrap/>
                    <w:autoSpaceDE/>
                    <w:autoSpaceDN/>
                    <w:jc w:val="righ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1314450" cy="200025"/>
                        <wp:effectExtent l="19050" t="0" r="0" b="0"/>
                        <wp:docPr id="19" name="그림 19" descr="http://images.zdnet.co.kr/img/edit_table/table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zdnet.co.kr/img/edit_table/table9_1.gif"/>
                                <pic:cNvPicPr>
                                  <a:picLocks noChangeAspect="1" noChangeArrowheads="1"/>
                                </pic:cNvPicPr>
                              </pic:nvPicPr>
                              <pic:blipFill>
                                <a:blip r:embed="rId18"/>
                                <a:srcRect/>
                                <a:stretch>
                                  <a:fillRect/>
                                </a:stretch>
                              </pic:blipFill>
                              <pic:spPr bwMode="auto">
                                <a:xfrm>
                                  <a:off x="0" y="0"/>
                                  <a:ext cx="1314450" cy="2000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shd w:val="clear" w:color="auto" w:fill="EFEFEF"/>
            <w:vAlign w:val="center"/>
            <w:hideMark/>
          </w:tcPr>
          <w:tbl>
            <w:tblPr>
              <w:tblW w:w="5000" w:type="pct"/>
              <w:tblCellSpacing w:w="22" w:type="dxa"/>
              <w:tblCellMar>
                <w:top w:w="45" w:type="dxa"/>
                <w:left w:w="45" w:type="dxa"/>
                <w:bottom w:w="45" w:type="dxa"/>
                <w:right w:w="45" w:type="dxa"/>
              </w:tblCellMar>
              <w:tblLook w:val="04A0"/>
            </w:tblPr>
            <w:tblGrid>
              <w:gridCol w:w="6750"/>
            </w:tblGrid>
            <w:tr w:rsidR="00AE5428" w:rsidRPr="00AE5428">
              <w:trPr>
                <w:tblCellSpacing w:w="22" w:type="dxa"/>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br/>
                    <w:t xml:space="preserve">public class Information : System.Multicastdelegate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 생성자 </w:t>
                  </w:r>
                  <w:r w:rsidRPr="00AE5428">
                    <w:rPr>
                      <w:rFonts w:ascii="굴림" w:eastAsia="굴림" w:hAnsi="굴림" w:cs="굴림"/>
                      <w:kern w:val="0"/>
                      <w:sz w:val="18"/>
                      <w:szCs w:val="18"/>
                    </w:rPr>
                    <w:br/>
                    <w:t xml:space="preserve">    public Information (object target, int32 methodPtr);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public void virtual Invoke( int temparature, int humidity, </w:t>
                  </w:r>
                  <w:r w:rsidRPr="00AE5428">
                    <w:rPr>
                      <w:rFonts w:ascii="굴림" w:eastAsia="굴림" w:hAnsi="굴림" w:cs="굴림"/>
                      <w:kern w:val="0"/>
                      <w:sz w:val="18"/>
                      <w:szCs w:val="18"/>
                    </w:rPr>
                    <w:br/>
                    <w:t xml:space="preserve">        string nephanalysis ); </w:t>
                  </w:r>
                  <w:r w:rsidRPr="00AE5428">
                    <w:rPr>
                      <w:rFonts w:ascii="굴림" w:eastAsia="굴림" w:hAnsi="굴림" w:cs="굴림"/>
                      <w:kern w:val="0"/>
                      <w:sz w:val="18"/>
                      <w:szCs w:val="18"/>
                    </w:rPr>
                    <w:br/>
                    <w:t xml:space="preserve">    public virtual IAsyncResult BeginInvoke( int temparature, </w:t>
                  </w:r>
                  <w:r w:rsidRPr="00AE5428">
                    <w:rPr>
                      <w:rFonts w:ascii="굴림" w:eastAsia="굴림" w:hAnsi="굴림" w:cs="굴림"/>
                      <w:kern w:val="0"/>
                      <w:sz w:val="18"/>
                      <w:szCs w:val="18"/>
                    </w:rPr>
                    <w:br/>
                    <w:t xml:space="preserve">        int humidity, string nephanalysis, </w:t>
                  </w:r>
                  <w:r w:rsidRPr="00AE5428">
                    <w:rPr>
                      <w:rFonts w:ascii="굴림" w:eastAsia="굴림" w:hAnsi="굴림" w:cs="굴림"/>
                      <w:kern w:val="0"/>
                      <w:sz w:val="18"/>
                      <w:szCs w:val="18"/>
                    </w:rPr>
                    <w:br/>
                    <w:t xml:space="preserve">        AsyncCallback callback, Object object);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public virtual void EndInvoke( IAsyncResult result); </w:t>
                  </w:r>
                  <w:r w:rsidRPr="00AE5428">
                    <w:rPr>
                      <w:rFonts w:ascii="굴림" w:eastAsia="굴림" w:hAnsi="굴림" w:cs="굴림"/>
                      <w:kern w:val="0"/>
                      <w:sz w:val="18"/>
                      <w:szCs w:val="18"/>
                    </w:rPr>
                    <w:br/>
                    <w:t xml:space="preserve">} </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4267200" cy="123825"/>
                  <wp:effectExtent l="19050" t="0" r="0" b="0"/>
                  <wp:docPr id="20" name="그림 20" descr="http://images.zdnet.co.kr/img/edit_table/table9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zdnet.co.kr/img/edit_table/table9_2.gif"/>
                          <pic:cNvPicPr>
                            <a:picLocks noChangeAspect="1" noChangeArrowheads="1"/>
                          </pic:cNvPicPr>
                        </pic:nvPicPr>
                        <pic:blipFill>
                          <a:blip r:embed="rId19"/>
                          <a:srcRect/>
                          <a:stretch>
                            <a:fillRect/>
                          </a:stretch>
                        </pic:blipFill>
                        <pic:spPr bwMode="auto">
                          <a:xfrm>
                            <a:off x="0" y="0"/>
                            <a:ext cx="4267200" cy="1238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돋움" w:eastAsia="돋움" w:hAnsi="돋움" w:cs="굴림" w:hint="eastAsia"/>
          <w:kern w:val="0"/>
          <w:sz w:val="18"/>
          <w:szCs w:val="18"/>
        </w:rPr>
      </w:pPr>
    </w:p>
    <w:tbl>
      <w:tblPr>
        <w:tblW w:w="6000" w:type="dxa"/>
        <w:jc w:val="center"/>
        <w:tblCellSpacing w:w="0" w:type="dxa"/>
        <w:tblCellMar>
          <w:left w:w="0" w:type="dxa"/>
          <w:right w:w="0" w:type="dxa"/>
        </w:tblCellMar>
        <w:tblLook w:val="04A0"/>
      </w:tblPr>
      <w:tblGrid>
        <w:gridCol w:w="6000"/>
      </w:tblGrid>
      <w:tr w:rsidR="00AE5428" w:rsidRPr="00AE5428" w:rsidTr="00AE5428">
        <w:trPr>
          <w:tblCellSpacing w:w="0" w:type="dxa"/>
          <w:jc w:val="center"/>
        </w:trPr>
        <w:tc>
          <w:tcPr>
            <w:tcW w:w="0" w:type="auto"/>
            <w:vAlign w:val="center"/>
            <w:hideMark/>
          </w:tcPr>
          <w:tbl>
            <w:tblPr>
              <w:tblW w:w="5000" w:type="pct"/>
              <w:tblCellSpacing w:w="0" w:type="dxa"/>
              <w:tblCellMar>
                <w:left w:w="0" w:type="dxa"/>
                <w:right w:w="0" w:type="dxa"/>
              </w:tblCellMar>
              <w:tblLook w:val="04A0"/>
            </w:tblPr>
            <w:tblGrid>
              <w:gridCol w:w="150"/>
              <w:gridCol w:w="3000"/>
              <w:gridCol w:w="540"/>
              <w:gridCol w:w="2190"/>
              <w:gridCol w:w="120"/>
            </w:tblGrid>
            <w:tr w:rsidR="00AE5428" w:rsidRPr="00AE5428">
              <w:trPr>
                <w:tblCellSpacing w:w="0" w:type="dxa"/>
              </w:trPr>
              <w:tc>
                <w:tcPr>
                  <w:tcW w:w="105" w:type="dxa"/>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66675" cy="228600"/>
                        <wp:effectExtent l="19050" t="0" r="9525" b="0"/>
                        <wp:docPr id="21" name="그림 21" descr="http://images.zdnet.co.kr/img/edit_table/table8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s.zdnet.co.kr/img/edit_table/table8_1.gif"/>
                                <pic:cNvPicPr>
                                  <a:picLocks noChangeAspect="1" noChangeArrowheads="1"/>
                                </pic:cNvPicPr>
                              </pic:nvPicPr>
                              <pic:blipFill>
                                <a:blip r:embed="rId9"/>
                                <a:srcRect/>
                                <a:stretch>
                                  <a:fillRect/>
                                </a:stretch>
                              </pic:blipFill>
                              <pic:spPr bwMode="auto">
                                <a:xfrm>
                                  <a:off x="0" y="0"/>
                                  <a:ext cx="66675" cy="228600"/>
                                </a:xfrm>
                                <a:prstGeom prst="rect">
                                  <a:avLst/>
                                </a:prstGeom>
                                <a:noFill/>
                                <a:ln w="9525">
                                  <a:noFill/>
                                  <a:miter lim="800000"/>
                                  <a:headEnd/>
                                  <a:tailEnd/>
                                </a:ln>
                              </pic:spPr>
                            </pic:pic>
                          </a:graphicData>
                        </a:graphic>
                      </wp:inline>
                    </w:drawing>
                  </w:r>
                </w:p>
              </w:tc>
              <w:tc>
                <w:tcPr>
                  <w:tcW w:w="3000" w:type="dxa"/>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t>&lt;표 2&gt; 델리게이트의 Private 필드</w:t>
                  </w:r>
                </w:p>
              </w:tc>
              <w:tc>
                <w:tcPr>
                  <w:tcW w:w="510" w:type="dxa"/>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323850" cy="228600"/>
                        <wp:effectExtent l="19050" t="0" r="0" b="0"/>
                        <wp:docPr id="22" name="그림 22" descr="http://images.zdnet.co.kr/img/edit_table/table8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zdnet.co.kr/img/edit_table/table8_2.gif"/>
                                <pic:cNvPicPr>
                                  <a:picLocks noChangeAspect="1" noChangeArrowheads="1"/>
                                </pic:cNvPicPr>
                              </pic:nvPicPr>
                              <pic:blipFill>
                                <a:blip r:embed="rId10"/>
                                <a:srcRect/>
                                <a:stretch>
                                  <a:fillRect/>
                                </a:stretch>
                              </pic:blipFill>
                              <pic:spPr bwMode="auto">
                                <a:xfrm>
                                  <a:off x="0" y="0"/>
                                  <a:ext cx="323850" cy="228600"/>
                                </a:xfrm>
                                <a:prstGeom prst="rect">
                                  <a:avLst/>
                                </a:prstGeom>
                                <a:noFill/>
                                <a:ln w="9525">
                                  <a:noFill/>
                                  <a:miter lim="800000"/>
                                  <a:headEnd/>
                                  <a:tailEnd/>
                                </a:ln>
                              </pic:spPr>
                            </pic:pic>
                          </a:graphicData>
                        </a:graphic>
                      </wp:inline>
                    </w:drawing>
                  </w:r>
                </w:p>
              </w:tc>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t xml:space="preserve">  </w:t>
                  </w:r>
                </w:p>
              </w:tc>
              <w:tc>
                <w:tcPr>
                  <w:tcW w:w="75" w:type="dxa"/>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47625" cy="228600"/>
                        <wp:effectExtent l="19050" t="0" r="9525" b="0"/>
                        <wp:docPr id="23" name="그림 23" descr="http://images.zdnet.co.kr/img/edit_table/table8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zdnet.co.kr/img/edit_table/table8_7.gif"/>
                                <pic:cNvPicPr>
                                  <a:picLocks noChangeAspect="1" noChangeArrowheads="1"/>
                                </pic:cNvPicPr>
                              </pic:nvPicPr>
                              <pic:blipFill>
                                <a:blip r:embed="rId11"/>
                                <a:srcRect/>
                                <a:stretch>
                                  <a:fillRect/>
                                </a:stretch>
                              </pic:blipFill>
                              <pic:spPr bwMode="auto">
                                <a:xfrm>
                                  <a:off x="0" y="0"/>
                                  <a:ext cx="47625" cy="228600"/>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vAlign w:val="center"/>
            <w:hideMark/>
          </w:tcPr>
          <w:tbl>
            <w:tblPr>
              <w:tblW w:w="5000" w:type="pct"/>
              <w:tblCellSpacing w:w="0" w:type="dxa"/>
              <w:tblCellMar>
                <w:left w:w="0" w:type="dxa"/>
                <w:right w:w="0" w:type="dxa"/>
              </w:tblCellMar>
              <w:tblLook w:val="04A0"/>
            </w:tblPr>
            <w:tblGrid>
              <w:gridCol w:w="15"/>
              <w:gridCol w:w="5970"/>
              <w:gridCol w:w="15"/>
            </w:tblGrid>
            <w:tr w:rsidR="00AE5428" w:rsidRPr="00AE5428">
              <w:trPr>
                <w:tblCellSpacing w:w="0" w:type="dxa"/>
              </w:trPr>
              <w:tc>
                <w:tcPr>
                  <w:tcW w:w="15" w:type="dxa"/>
                  <w:shd w:val="clear" w:color="auto" w:fill="000000"/>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vAlign w:val="center"/>
                  <w:hideMark/>
                </w:tcPr>
                <w:tbl>
                  <w:tblPr>
                    <w:tblW w:w="5000" w:type="pct"/>
                    <w:tblCellSpacing w:w="75" w:type="dxa"/>
                    <w:tblCellMar>
                      <w:left w:w="0" w:type="dxa"/>
                      <w:right w:w="0" w:type="dxa"/>
                    </w:tblCellMar>
                    <w:tblLook w:val="04A0"/>
                  </w:tblPr>
                  <w:tblGrid>
                    <w:gridCol w:w="5970"/>
                  </w:tblGrid>
                  <w:tr w:rsidR="00AE5428" w:rsidRPr="00AE5428">
                    <w:trPr>
                      <w:tblCellSpacing w:w="75" w:type="dxa"/>
                    </w:trPr>
                    <w:tc>
                      <w:tcPr>
                        <w:tcW w:w="0" w:type="auto"/>
                        <w:shd w:val="clear" w:color="auto" w:fill="7C7F77"/>
                        <w:vAlign w:val="center"/>
                        <w:hideMark/>
                      </w:tcPr>
                      <w:tbl>
                        <w:tblPr>
                          <w:tblW w:w="5000" w:type="pct"/>
                          <w:tblCellSpacing w:w="7" w:type="dxa"/>
                          <w:tblCellMar>
                            <w:top w:w="30" w:type="dxa"/>
                            <w:left w:w="30" w:type="dxa"/>
                            <w:bottom w:w="30" w:type="dxa"/>
                            <w:right w:w="30" w:type="dxa"/>
                          </w:tblCellMar>
                          <w:tblLook w:val="04A0"/>
                        </w:tblPr>
                        <w:tblGrid>
                          <w:gridCol w:w="1583"/>
                          <w:gridCol w:w="2316"/>
                          <w:gridCol w:w="1771"/>
                        </w:tblGrid>
                        <w:tr w:rsidR="00AE5428" w:rsidRPr="00AE5428">
                          <w:trPr>
                            <w:tblCellSpacing w:w="7" w:type="dxa"/>
                          </w:trPr>
                          <w:tc>
                            <w:tcPr>
                              <w:tcW w:w="1245" w:type="dxa"/>
                              <w:shd w:val="clear" w:color="auto" w:fill="E1E7EB"/>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b/>
                                  <w:bCs/>
                                  <w:kern w:val="0"/>
                                  <w:sz w:val="18"/>
                                  <w:szCs w:val="18"/>
                                </w:rPr>
                                <w:t>필드</w:t>
                              </w:r>
                            </w:p>
                          </w:tc>
                          <w:tc>
                            <w:tcPr>
                              <w:tcW w:w="1995" w:type="dxa"/>
                              <w:shd w:val="clear" w:color="auto" w:fill="E1E7EB"/>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b/>
                                  <w:bCs/>
                                  <w:kern w:val="0"/>
                                  <w:sz w:val="18"/>
                                  <w:szCs w:val="18"/>
                                </w:rPr>
                                <w:t>타입</w:t>
                              </w:r>
                            </w:p>
                          </w:tc>
                          <w:tc>
                            <w:tcPr>
                              <w:tcW w:w="1395" w:type="dxa"/>
                              <w:shd w:val="clear" w:color="auto" w:fill="E1E7EB"/>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b/>
                                  <w:bCs/>
                                  <w:kern w:val="0"/>
                                  <w:sz w:val="18"/>
                                  <w:szCs w:val="18"/>
                                </w:rPr>
                                <w:t>설 명</w:t>
                              </w:r>
                            </w:p>
                          </w:tc>
                        </w:tr>
                        <w:tr w:rsidR="00AE5428" w:rsidRPr="00AE5428">
                          <w:trPr>
                            <w:tblCellSpacing w:w="7" w:type="dxa"/>
                          </w:trPr>
                          <w:tc>
                            <w:tcPr>
                              <w:tcW w:w="1245" w:type="dxa"/>
                              <w:shd w:val="clear" w:color="auto" w:fill="F2F5F6"/>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t>_target</w:t>
                              </w:r>
                            </w:p>
                          </w:tc>
                          <w:tc>
                            <w:tcPr>
                              <w:tcW w:w="2050" w:type="pct"/>
                              <w:shd w:val="clear" w:color="auto" w:fill="F2F5F6"/>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t> System.Object</w:t>
                              </w:r>
                            </w:p>
                          </w:tc>
                          <w:tc>
                            <w:tcPr>
                              <w:tcW w:w="1395" w:type="dxa"/>
                              <w:shd w:val="clear" w:color="auto" w:fill="F2F5F6"/>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t xml:space="preserve">인스턴스 메쏘드에 </w:t>
                              </w:r>
                              <w:r w:rsidRPr="00AE5428">
                                <w:rPr>
                                  <w:rFonts w:ascii="굴림" w:eastAsia="굴림" w:hAnsi="굴림" w:cs="굴림"/>
                                  <w:kern w:val="0"/>
                                  <w:sz w:val="18"/>
                                  <w:szCs w:val="18"/>
                                </w:rPr>
                                <w:lastRenderedPageBreak/>
                                <w:t>쓰이는 것으로, 콜백메쏘드가 호출될때 참조하는 Object이다.</w:t>
                              </w:r>
                            </w:p>
                          </w:tc>
                        </w:tr>
                        <w:tr w:rsidR="00AE5428" w:rsidRPr="00AE5428">
                          <w:trPr>
                            <w:tblCellSpacing w:w="7" w:type="dxa"/>
                          </w:trPr>
                          <w:tc>
                            <w:tcPr>
                              <w:tcW w:w="1245" w:type="dxa"/>
                              <w:shd w:val="clear" w:color="auto" w:fill="F2F5F6"/>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lastRenderedPageBreak/>
                                <w:t>_methodPtr</w:t>
                              </w:r>
                            </w:p>
                          </w:tc>
                          <w:tc>
                            <w:tcPr>
                              <w:tcW w:w="2050" w:type="pct"/>
                              <w:shd w:val="clear" w:color="auto" w:fill="F2F5F6"/>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t> System.Int32</w:t>
                              </w:r>
                            </w:p>
                          </w:tc>
                          <w:tc>
                            <w:tcPr>
                              <w:tcW w:w="1395" w:type="dxa"/>
                              <w:shd w:val="clear" w:color="auto" w:fill="F2F5F6"/>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t>CLR에서 사용되는데, 콜백될 메쏘드를 가리키는 integer 값</w:t>
                              </w:r>
                            </w:p>
                          </w:tc>
                        </w:tr>
                        <w:tr w:rsidR="00AE5428" w:rsidRPr="00AE5428">
                          <w:trPr>
                            <w:trHeight w:val="435"/>
                            <w:tblCellSpacing w:w="7" w:type="dxa"/>
                          </w:trPr>
                          <w:tc>
                            <w:tcPr>
                              <w:tcW w:w="1245" w:type="dxa"/>
                              <w:shd w:val="clear" w:color="auto" w:fill="F2F5F6"/>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t>_prev</w:t>
                              </w:r>
                            </w:p>
                          </w:tc>
                          <w:tc>
                            <w:tcPr>
                              <w:tcW w:w="2050" w:type="pct"/>
                              <w:shd w:val="clear" w:color="auto" w:fill="F2F5F6"/>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t>System.Multicastdelegate</w:t>
                              </w:r>
                            </w:p>
                          </w:tc>
                          <w:tc>
                            <w:tcPr>
                              <w:tcW w:w="1395" w:type="dxa"/>
                              <w:shd w:val="clear" w:color="auto" w:fill="F2F5F6"/>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t>다른 델리게이트를 가리키는 값</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bl>
                <w:p w:rsidR="00AE5428" w:rsidRPr="00AE5428" w:rsidRDefault="00AE5428" w:rsidP="00AE5428">
                  <w:pPr>
                    <w:widowControl/>
                    <w:wordWrap/>
                    <w:autoSpaceDE/>
                    <w:autoSpaceDN/>
                    <w:jc w:val="left"/>
                    <w:rPr>
                      <w:rFonts w:ascii="굴림" w:eastAsia="굴림" w:hAnsi="굴림" w:cs="굴림"/>
                      <w:kern w:val="0"/>
                      <w:sz w:val="18"/>
                      <w:szCs w:val="18"/>
                    </w:rPr>
                  </w:pPr>
                </w:p>
              </w:tc>
              <w:tc>
                <w:tcPr>
                  <w:tcW w:w="15" w:type="dxa"/>
                  <w:shd w:val="clear" w:color="auto" w:fill="000000"/>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vAlign w:val="center"/>
            <w:hideMark/>
          </w:tcPr>
          <w:tbl>
            <w:tblPr>
              <w:tblW w:w="5000" w:type="pct"/>
              <w:tblCellSpacing w:w="0" w:type="dxa"/>
              <w:tblCellMar>
                <w:left w:w="0" w:type="dxa"/>
                <w:right w:w="0" w:type="dxa"/>
              </w:tblCellMar>
              <w:tblLook w:val="04A0"/>
            </w:tblPr>
            <w:tblGrid>
              <w:gridCol w:w="2927"/>
              <w:gridCol w:w="146"/>
              <w:gridCol w:w="2927"/>
            </w:tblGrid>
            <w:tr w:rsidR="00AE5428" w:rsidRPr="00AE5428">
              <w:trPr>
                <w:tblCellSpacing w:w="0" w:type="dxa"/>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Pr>
                      <w:rFonts w:ascii="굴림" w:eastAsia="굴림" w:hAnsi="굴림" w:cs="굴림"/>
                      <w:noProof/>
                      <w:kern w:val="0"/>
                      <w:sz w:val="18"/>
                      <w:szCs w:val="18"/>
                    </w:rPr>
                    <w:lastRenderedPageBreak/>
                    <w:drawing>
                      <wp:inline distT="0" distB="0" distL="0" distR="0">
                        <wp:extent cx="47625" cy="66675"/>
                        <wp:effectExtent l="19050" t="0" r="9525" b="0"/>
                        <wp:docPr id="24" name="그림 24" descr="http://images.zdnet.co.kr/img/edit_table/table8_bot_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s.zdnet.co.kr/img/edit_table/table8_bot_left.gif"/>
                                <pic:cNvPicPr>
                                  <a:picLocks noChangeAspect="1" noChangeArrowheads="1"/>
                                </pic:cNvPicPr>
                              </pic:nvPicPr>
                              <pic:blipFill>
                                <a:blip r:embed="rId12"/>
                                <a:srcRect/>
                                <a:stretch>
                                  <a:fillRect/>
                                </a:stretch>
                              </pic:blipFill>
                              <pic:spPr bwMode="auto">
                                <a:xfrm>
                                  <a:off x="0" y="0"/>
                                  <a:ext cx="47625" cy="66675"/>
                                </a:xfrm>
                                <a:prstGeom prst="rect">
                                  <a:avLst/>
                                </a:prstGeom>
                                <a:noFill/>
                                <a:ln w="9525">
                                  <a:noFill/>
                                  <a:miter lim="800000"/>
                                  <a:headEnd/>
                                  <a:tailEnd/>
                                </a:ln>
                              </pic:spPr>
                            </pic:pic>
                          </a:graphicData>
                        </a:graphic>
                      </wp:inline>
                    </w:drawing>
                  </w:r>
                </w:p>
              </w:tc>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vAlign w:val="center"/>
                  <w:hideMark/>
                </w:tcPr>
                <w:p w:rsidR="00AE5428" w:rsidRPr="00AE5428" w:rsidRDefault="00AE5428" w:rsidP="00AE5428">
                  <w:pPr>
                    <w:widowControl/>
                    <w:wordWrap/>
                    <w:autoSpaceDE/>
                    <w:autoSpaceDN/>
                    <w:jc w:val="righ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57150" cy="66675"/>
                        <wp:effectExtent l="19050" t="0" r="0" b="0"/>
                        <wp:docPr id="25" name="그림 25" descr="http://images.zdnet.co.kr/img/edit_table/table8_bot_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zdnet.co.kr/img/edit_table/table8_bot_right.gif"/>
                                <pic:cNvPicPr>
                                  <a:picLocks noChangeAspect="1" noChangeArrowheads="1"/>
                                </pic:cNvPicPr>
                              </pic:nvPicPr>
                              <pic:blipFill>
                                <a:blip r:embed="rId13"/>
                                <a:srcRect/>
                                <a:stretch>
                                  <a:fillRect/>
                                </a:stretch>
                              </pic:blipFill>
                              <pic:spPr bwMode="auto">
                                <a:xfrm>
                                  <a:off x="0" y="0"/>
                                  <a:ext cx="57150" cy="6667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bl>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&lt;리스트 2&gt;를 보면 한 가지 이상한 점을 발견할 수 있을 것이다. 바로 Information의 생성자인데, 우리는 &lt;리스트 1&gt;에서 생성자로 NespaperCompany.Publish를 넘겨줬다. 그런데 &lt;리스트 2&gt;를 보면 생성자는 두 개의 인자가 필요하다. 분명 에러를 발생해야 하는데 잘 되는 것을 보면 이상이 없는 것이다. 여기서 컴파일러는 원본 소스를 컴파일할 때, 앞의 생성자에 맞도록 파싱을 해주기 때문에 에러가 안 나는 것이다.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앞의 두 인자중 target은 메쏘드가 있는 오브젝트를 가리키는데 만약 메쏘드가 static이면 null 값을 넘겨준다. methodPtr은 callback 메쏘드를 가리키는 CLR 내부에서 쓰이는 레퍼런스 값이다. 이들 생성자에서 받은 두 개의 값을 Information 클래스는 따로 Private 필드에 저장해 두는데 그 Private 필드는 &lt;표 2&gt;와 같다.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이중 _prev 값은 나중에 Muticatedelegate에서 설명할 것이다. 그럼 이제 우리가 생성자에게 넘겨준 그 값들을 직접 눈으로 확인해 보자. &lt;리스트 1&gt;에서 main 메쏘드에 다음과 같은 코드를 추가하자.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t xml:space="preserve">// 생성자에 넘겨준 값을 보자. </w:t>
      </w:r>
      <w:r w:rsidRPr="00AE5428">
        <w:rPr>
          <w:rFonts w:ascii="돋움" w:eastAsia="돋움" w:hAnsi="돋움" w:cs="굴림" w:hint="eastAsia"/>
          <w:kern w:val="0"/>
          <w:sz w:val="18"/>
          <w:szCs w:val="18"/>
        </w:rPr>
        <w:br/>
        <w:t xml:space="preserve">if ( broker.Target == null ) </w:t>
      </w:r>
      <w:r w:rsidRPr="00AE5428">
        <w:rPr>
          <w:rFonts w:ascii="돋움" w:eastAsia="돋움" w:hAnsi="돋움" w:cs="굴림" w:hint="eastAsia"/>
          <w:kern w:val="0"/>
          <w:sz w:val="18"/>
          <w:szCs w:val="18"/>
        </w:rPr>
        <w:br/>
        <w:t xml:space="preserve">{ </w:t>
      </w:r>
      <w:r w:rsidRPr="00AE5428">
        <w:rPr>
          <w:rFonts w:ascii="돋움" w:eastAsia="돋움" w:hAnsi="돋움" w:cs="굴림" w:hint="eastAsia"/>
          <w:kern w:val="0"/>
          <w:sz w:val="18"/>
          <w:szCs w:val="18"/>
        </w:rPr>
        <w:br/>
        <w:t xml:space="preserve">   Console.WriteLine(“null”); </w:t>
      </w:r>
      <w:r w:rsidRPr="00AE5428">
        <w:rPr>
          <w:rFonts w:ascii="돋움" w:eastAsia="돋움" w:hAnsi="돋움" w:cs="굴림" w:hint="eastAsia"/>
          <w:kern w:val="0"/>
          <w:sz w:val="18"/>
          <w:szCs w:val="18"/>
        </w:rPr>
        <w:br/>
        <w:t xml:space="preserve">} </w:t>
      </w:r>
      <w:r w:rsidRPr="00AE5428">
        <w:rPr>
          <w:rFonts w:ascii="돋움" w:eastAsia="돋움" w:hAnsi="돋움" w:cs="굴림" w:hint="eastAsia"/>
          <w:kern w:val="0"/>
          <w:sz w:val="18"/>
          <w:szCs w:val="18"/>
        </w:rPr>
        <w:br/>
        <w:t xml:space="preserve">else </w:t>
      </w:r>
      <w:r w:rsidRPr="00AE5428">
        <w:rPr>
          <w:rFonts w:ascii="돋움" w:eastAsia="돋움" w:hAnsi="돋움" w:cs="굴림" w:hint="eastAsia"/>
          <w:kern w:val="0"/>
          <w:sz w:val="18"/>
          <w:szCs w:val="18"/>
        </w:rPr>
        <w:br/>
        <w:t xml:space="preserve">{ </w:t>
      </w:r>
      <w:r w:rsidRPr="00AE5428">
        <w:rPr>
          <w:rFonts w:ascii="돋움" w:eastAsia="돋움" w:hAnsi="돋움" w:cs="굴림" w:hint="eastAsia"/>
          <w:kern w:val="0"/>
          <w:sz w:val="18"/>
          <w:szCs w:val="18"/>
        </w:rPr>
        <w:br/>
        <w:t xml:space="preserve">   Console.WriteLine(broker.Target); </w:t>
      </w:r>
      <w:r w:rsidRPr="00AE5428">
        <w:rPr>
          <w:rFonts w:ascii="돋움" w:eastAsia="돋움" w:hAnsi="돋움" w:cs="굴림" w:hint="eastAsia"/>
          <w:kern w:val="0"/>
          <w:sz w:val="18"/>
          <w:szCs w:val="18"/>
        </w:rPr>
        <w:br/>
        <w:t xml:space="preserve">} </w:t>
      </w:r>
      <w:r w:rsidRPr="00AE5428">
        <w:rPr>
          <w:rFonts w:ascii="돋움" w:eastAsia="돋움" w:hAnsi="돋움" w:cs="굴림" w:hint="eastAsia"/>
          <w:kern w:val="0"/>
          <w:sz w:val="18"/>
          <w:szCs w:val="18"/>
        </w:rPr>
        <w:br/>
        <w:t xml:space="preserve">Console.WriteLine(broker.Method);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이를 실행하면 다음과 같은 결과를 볼 수 있다.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 첫번째 예제 === </w:t>
      </w:r>
      <w:r w:rsidRPr="00AE5428">
        <w:rPr>
          <w:rFonts w:ascii="돋움" w:eastAsia="돋움" w:hAnsi="돋움" w:cs="굴림" w:hint="eastAsia"/>
          <w:kern w:val="0"/>
          <w:sz w:val="18"/>
          <w:szCs w:val="18"/>
        </w:rPr>
        <w:br/>
        <w:t xml:space="preserve">[신문사 출판] 온도 : 25, 습도 : 60, 구름분포 : 구름 없음 </w:t>
      </w:r>
      <w:r w:rsidRPr="00AE5428">
        <w:rPr>
          <w:rFonts w:ascii="돋움" w:eastAsia="돋움" w:hAnsi="돋움" w:cs="굴림" w:hint="eastAsia"/>
          <w:kern w:val="0"/>
          <w:sz w:val="18"/>
          <w:szCs w:val="18"/>
        </w:rPr>
        <w:br/>
        <w:t xml:space="preserve">=== 두번째 예제 === </w:t>
      </w:r>
      <w:r w:rsidRPr="00AE5428">
        <w:rPr>
          <w:rFonts w:ascii="돋움" w:eastAsia="돋움" w:hAnsi="돋움" w:cs="굴림" w:hint="eastAsia"/>
          <w:kern w:val="0"/>
          <w:sz w:val="18"/>
          <w:szCs w:val="18"/>
        </w:rPr>
        <w:br/>
        <w:t xml:space="preserve">null </w:t>
      </w:r>
      <w:r w:rsidRPr="00AE5428">
        <w:rPr>
          <w:rFonts w:ascii="돋움" w:eastAsia="돋움" w:hAnsi="돋움" w:cs="굴림" w:hint="eastAsia"/>
          <w:kern w:val="0"/>
          <w:sz w:val="18"/>
          <w:szCs w:val="18"/>
        </w:rPr>
        <w:br/>
        <w:t xml:space="preserve">Void Publish(Int32, Int32, System.String) </w:t>
      </w:r>
    </w:p>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우리가 넘겨준 메쏘드가 Static이기 때문에 Target에는 null 값이 들어갔고, 메쏘드에는 대리자에 등록된 메쏘드의 형식이 나왔다. 만약 여기에서 instance 메쏘드를 넘겨주면 어떤 값이 나올까? 앞에서 Kill 메쏘드에서 static을 빼고, NewspaperCompany 클래스를 새로 생성해서 실행해 보면 다음과 같은 결과가 나온다. 즉 메쏘드의 Object를 넘겨주는 것이다.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t xml:space="preserve">=== 첫번째 예제 === </w:t>
      </w:r>
      <w:r w:rsidRPr="00AE5428">
        <w:rPr>
          <w:rFonts w:ascii="돋움" w:eastAsia="돋움" w:hAnsi="돋움" w:cs="굴림" w:hint="eastAsia"/>
          <w:kern w:val="0"/>
          <w:sz w:val="18"/>
          <w:szCs w:val="18"/>
        </w:rPr>
        <w:br/>
        <w:t xml:space="preserve">[신문사 출판] 온도 : 25, 습도 : 60, 구름분포 : 구름 없음 </w:t>
      </w:r>
      <w:r w:rsidRPr="00AE5428">
        <w:rPr>
          <w:rFonts w:ascii="돋움" w:eastAsia="돋움" w:hAnsi="돋움" w:cs="굴림" w:hint="eastAsia"/>
          <w:kern w:val="0"/>
          <w:sz w:val="18"/>
          <w:szCs w:val="18"/>
        </w:rPr>
        <w:br/>
        <w:t xml:space="preserve">=== 두번째 예제 === </w:t>
      </w:r>
      <w:r w:rsidRPr="00AE5428">
        <w:rPr>
          <w:rFonts w:ascii="돋움" w:eastAsia="돋움" w:hAnsi="돋움" w:cs="굴림" w:hint="eastAsia"/>
          <w:kern w:val="0"/>
          <w:sz w:val="18"/>
          <w:szCs w:val="18"/>
        </w:rPr>
        <w:br/>
        <w:t xml:space="preserve">MeteorologicalSystem.NewspaperCompany </w:t>
      </w:r>
      <w:r w:rsidRPr="00AE5428">
        <w:rPr>
          <w:rFonts w:ascii="돋움" w:eastAsia="돋움" w:hAnsi="돋움" w:cs="굴림" w:hint="eastAsia"/>
          <w:kern w:val="0"/>
          <w:sz w:val="18"/>
          <w:szCs w:val="18"/>
        </w:rPr>
        <w:br/>
        <w:t xml:space="preserve">Void Publish(Int32, Int32, System.String)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이제 생성자에 대한 비밀은 풀었으나 아직 Information 클래스의 메쏘드에 대한 비밀이 남아 있다. &lt;리스트 2&gt;에서 Invoke 메쏘드가 있는데 이것이 실제 실행하는 메쏘드이다. 그런데 우리는 그 메쏘드를 호출한 적이 없다. 그러면 컴파일러가 알아서 호출해 주는 것일까? 그렇게 생각했다면 정답이다. 우리는 &lt;리스트 1&gt;에서 다음과 같이 호출했다.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broker(25,60,”구름 없음”);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컴파일러는 이 코드를 보고 다음과 같이 번역한다.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broker.Invoke(25,60,”구름 없음”);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lastRenderedPageBreak/>
        <w:br/>
        <w:t xml:space="preserve">그런데 정말 이렇게 번역하는 것일까? 이것 역시 ILDASM을 이용해서 확인해 보자. &lt;화면 9&gt;를 보면 컴파일러가 만들어 준 Invoke 메쏘드를 볼 수 있을 것이다. </w:t>
      </w:r>
      <w:r w:rsidRPr="00AE5428">
        <w:rPr>
          <w:rFonts w:ascii="돋움" w:eastAsia="돋움" w:hAnsi="돋움" w:cs="굴림" w:hint="eastAsia"/>
          <w:kern w:val="0"/>
          <w:sz w:val="18"/>
          <w:szCs w:val="18"/>
        </w:rPr>
        <w:br/>
      </w:r>
    </w:p>
    <w:tbl>
      <w:tblPr>
        <w:tblW w:w="6750" w:type="dxa"/>
        <w:jc w:val="center"/>
        <w:tblCellSpacing w:w="15" w:type="dxa"/>
        <w:tblCellMar>
          <w:top w:w="15" w:type="dxa"/>
          <w:left w:w="15" w:type="dxa"/>
          <w:bottom w:w="15" w:type="dxa"/>
          <w:right w:w="15" w:type="dxa"/>
        </w:tblCellMar>
        <w:tblLook w:val="04A0"/>
      </w:tblPr>
      <w:tblGrid>
        <w:gridCol w:w="3105"/>
        <w:gridCol w:w="180"/>
        <w:gridCol w:w="3465"/>
      </w:tblGrid>
      <w:tr w:rsidR="00AE5428" w:rsidRPr="00AE5428" w:rsidTr="00AE5428">
        <w:trPr>
          <w:tblCellSpacing w:w="15" w:type="dxa"/>
          <w:jc w:val="center"/>
        </w:trPr>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1905000" cy="1171575"/>
                  <wp:effectExtent l="19050" t="0" r="0" b="0"/>
                  <wp:docPr id="26" name="그림 26" descr="http://www.zdnet.co.kr/images/stories/etc/2004/08/39129782-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zdnet.co.kr/images/stories/etc/2004/08/39129782-h9.jpg"/>
                          <pic:cNvPicPr>
                            <a:picLocks noChangeAspect="1" noChangeArrowheads="1"/>
                          </pic:cNvPicPr>
                        </pic:nvPicPr>
                        <pic:blipFill>
                          <a:blip r:embed="rId23"/>
                          <a:srcRect/>
                          <a:stretch>
                            <a:fillRect/>
                          </a:stretch>
                        </pic:blipFill>
                        <pic:spPr bwMode="auto">
                          <a:xfrm>
                            <a:off x="0" y="0"/>
                            <a:ext cx="1905000" cy="1171575"/>
                          </a:xfrm>
                          <a:prstGeom prst="rect">
                            <a:avLst/>
                          </a:prstGeom>
                          <a:noFill/>
                          <a:ln w="9525">
                            <a:noFill/>
                            <a:miter lim="800000"/>
                            <a:headEnd/>
                            <a:tailEnd/>
                          </a:ln>
                        </pic:spPr>
                      </pic:pic>
                    </a:graphicData>
                  </a:graphic>
                </wp:inline>
              </w:drawing>
            </w:r>
          </w:p>
        </w:tc>
        <w:tc>
          <w:tcPr>
            <w:tcW w:w="150" w:type="dxa"/>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t> </w:t>
            </w:r>
          </w:p>
        </w:tc>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1905000" cy="1171575"/>
                  <wp:effectExtent l="19050" t="0" r="0" b="0"/>
                  <wp:docPr id="27" name="그림 27" descr="http://www.zdnet.co.kr/images/stories/etc/2004/08/39129782-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zdnet.co.kr/images/stories/etc/2004/08/39129782-h9.jpg"/>
                          <pic:cNvPicPr>
                            <a:picLocks noChangeAspect="1" noChangeArrowheads="1"/>
                          </pic:cNvPicPr>
                        </pic:nvPicPr>
                        <pic:blipFill>
                          <a:blip r:embed="rId23"/>
                          <a:srcRect/>
                          <a:stretch>
                            <a:fillRect/>
                          </a:stretch>
                        </pic:blipFill>
                        <pic:spPr bwMode="auto">
                          <a:xfrm>
                            <a:off x="0" y="0"/>
                            <a:ext cx="1905000" cy="1171575"/>
                          </a:xfrm>
                          <a:prstGeom prst="rect">
                            <a:avLst/>
                          </a:prstGeom>
                          <a:noFill/>
                          <a:ln w="9525">
                            <a:noFill/>
                            <a:miter lim="800000"/>
                            <a:headEnd/>
                            <a:tailEnd/>
                          </a:ln>
                        </pic:spPr>
                      </pic:pic>
                    </a:graphicData>
                  </a:graphic>
                </wp:inline>
              </w:drawing>
            </w:r>
          </w:p>
        </w:tc>
      </w:tr>
      <w:tr w:rsidR="00AE5428" w:rsidRPr="00AE5428" w:rsidTr="00AE5428">
        <w:trPr>
          <w:tblCellSpacing w:w="15" w:type="dxa"/>
          <w:jc w:val="center"/>
        </w:trPr>
        <w:tc>
          <w:tcPr>
            <w:tcW w:w="0" w:type="auto"/>
            <w:hideMark/>
          </w:tcPr>
          <w:p w:rsidR="00AE5428" w:rsidRPr="00AE5428" w:rsidRDefault="00AE5428" w:rsidP="00AE5428">
            <w:pPr>
              <w:widowControl/>
              <w:wordWrap/>
              <w:autoSpaceDE/>
              <w:autoSpaceDN/>
              <w:jc w:val="center"/>
              <w:rPr>
                <w:rFonts w:ascii="굴림" w:eastAsia="굴림" w:hAnsi="굴림" w:cs="굴림"/>
                <w:kern w:val="0"/>
                <w:sz w:val="18"/>
                <w:szCs w:val="18"/>
              </w:rPr>
            </w:pPr>
            <w:r w:rsidRPr="00AE5428">
              <w:rPr>
                <w:rFonts w:ascii="돋움" w:eastAsia="돋움" w:hAnsi="돋움" w:cs="굴림"/>
                <w:kern w:val="0"/>
                <w:sz w:val="18"/>
                <w:szCs w:val="18"/>
              </w:rPr>
              <w:t>&lt;화면 9&gt; Invoke가 호출된 부분</w:t>
            </w:r>
          </w:p>
        </w:tc>
        <w:tc>
          <w:tcPr>
            <w:tcW w:w="150" w:type="dxa"/>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t> </w:t>
            </w:r>
          </w:p>
        </w:tc>
        <w:tc>
          <w:tcPr>
            <w:tcW w:w="0" w:type="auto"/>
            <w:hideMark/>
          </w:tcPr>
          <w:p w:rsidR="00AE5428" w:rsidRPr="00AE5428" w:rsidRDefault="00AE5428" w:rsidP="00AE5428">
            <w:pPr>
              <w:widowControl/>
              <w:wordWrap/>
              <w:autoSpaceDE/>
              <w:autoSpaceDN/>
              <w:jc w:val="center"/>
              <w:rPr>
                <w:rFonts w:ascii="굴림" w:eastAsia="굴림" w:hAnsi="굴림" w:cs="굴림"/>
                <w:kern w:val="0"/>
                <w:sz w:val="18"/>
                <w:szCs w:val="18"/>
              </w:rPr>
            </w:pPr>
            <w:r w:rsidRPr="00AE5428">
              <w:rPr>
                <w:rFonts w:ascii="돋움" w:eastAsia="돋움" w:hAnsi="돋움" w:cs="굴림"/>
                <w:kern w:val="0"/>
                <w:sz w:val="18"/>
                <w:szCs w:val="18"/>
              </w:rPr>
              <w:t xml:space="preserve">&lt;화면 10&gt; += 연산자가 나타내는 메쏘드 </w:t>
            </w:r>
          </w:p>
        </w:tc>
      </w:tr>
    </w:tbl>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r>
      <w:r w:rsidRPr="00AE5428">
        <w:rPr>
          <w:rFonts w:ascii="돋움" w:eastAsia="돋움" w:hAnsi="돋움" w:cs="굴림" w:hint="eastAsia"/>
          <w:b/>
          <w:bCs/>
          <w:kern w:val="0"/>
          <w:sz w:val="18"/>
          <w:szCs w:val="18"/>
        </w:rPr>
        <w:t>너에게 임무를 추가한다!</w:t>
      </w:r>
      <w:r w:rsidRPr="00AE5428">
        <w:rPr>
          <w:rFonts w:ascii="돋움" w:eastAsia="돋움" w:hAnsi="돋움" w:cs="굴림" w:hint="eastAsia"/>
          <w:kern w:val="0"/>
          <w:sz w:val="18"/>
          <w:szCs w:val="18"/>
        </w:rPr>
        <w:t xml:space="preserve"> </w:t>
      </w:r>
      <w:r w:rsidRPr="00AE5428">
        <w:rPr>
          <w:rFonts w:ascii="돋움" w:eastAsia="돋움" w:hAnsi="돋움" w:cs="굴림" w:hint="eastAsia"/>
          <w:kern w:val="0"/>
          <w:sz w:val="18"/>
          <w:szCs w:val="18"/>
        </w:rPr>
        <w:br/>
        <w:t xml:space="preserve">이제 델리게이트에 대해 어느 정도 비밀을 풀었다. 그런데 여기서 한 가지 의문이 남아 있다. &lt;표 2&gt;를 보면 _prev라는 필드가 있는데 이 필드의 용도가 무엇이냐 하는 것이다. 이를 위해 다음과 같은 시나리오를 보자.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어느 날 방송사에서도 그 기상 정보를 달라는 요청이 들어왔다. 이미 기상청에서는 브로커에게 그 일을 일임했으므로 방송사는 브로커와 거래를 해 등록함으로써 브로커를 통해 기상청의 정보를 제공받게 된다. 이를 코드로 나타내면 다음과 같다. 먼저 Broadcasting Company 클래스를 다음과 같이 새로 만든다.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 방송사 </w:t>
      </w:r>
      <w:r w:rsidRPr="00AE5428">
        <w:rPr>
          <w:rFonts w:ascii="돋움" w:eastAsia="돋움" w:hAnsi="돋움" w:cs="굴림" w:hint="eastAsia"/>
          <w:kern w:val="0"/>
          <w:sz w:val="18"/>
          <w:szCs w:val="18"/>
        </w:rPr>
        <w:br/>
        <w:t xml:space="preserve">class BroadcastingCompany </w:t>
      </w:r>
      <w:r w:rsidRPr="00AE5428">
        <w:rPr>
          <w:rFonts w:ascii="돋움" w:eastAsia="돋움" w:hAnsi="돋움" w:cs="굴림" w:hint="eastAsia"/>
          <w:kern w:val="0"/>
          <w:sz w:val="18"/>
          <w:szCs w:val="18"/>
        </w:rPr>
        <w:br/>
        <w:t xml:space="preserve">{ </w:t>
      </w:r>
      <w:r w:rsidRPr="00AE5428">
        <w:rPr>
          <w:rFonts w:ascii="돋움" w:eastAsia="돋움" w:hAnsi="돋움" w:cs="굴림" w:hint="eastAsia"/>
          <w:kern w:val="0"/>
          <w:sz w:val="18"/>
          <w:szCs w:val="18"/>
        </w:rPr>
        <w:br/>
        <w:t xml:space="preserve">   // 방송사에서 방송 보도 </w:t>
      </w:r>
      <w:r w:rsidRPr="00AE5428">
        <w:rPr>
          <w:rFonts w:ascii="돋움" w:eastAsia="돋움" w:hAnsi="돋움" w:cs="굴림" w:hint="eastAsia"/>
          <w:kern w:val="0"/>
          <w:sz w:val="18"/>
          <w:szCs w:val="18"/>
        </w:rPr>
        <w:br/>
        <w:t xml:space="preserve">   public static void Broadcast( int temparature, </w:t>
      </w:r>
      <w:r w:rsidRPr="00AE5428">
        <w:rPr>
          <w:rFonts w:ascii="돋움" w:eastAsia="돋움" w:hAnsi="돋움" w:cs="굴림" w:hint="eastAsia"/>
          <w:kern w:val="0"/>
          <w:sz w:val="18"/>
          <w:szCs w:val="18"/>
        </w:rPr>
        <w:br/>
        <w:t xml:space="preserve">      int humidity, string nephanalysis) </w:t>
      </w:r>
      <w:r w:rsidRPr="00AE5428">
        <w:rPr>
          <w:rFonts w:ascii="돋움" w:eastAsia="돋움" w:hAnsi="돋움" w:cs="굴림" w:hint="eastAsia"/>
          <w:kern w:val="0"/>
          <w:sz w:val="18"/>
          <w:szCs w:val="18"/>
        </w:rPr>
        <w:br/>
        <w:t xml:space="preserve">   { </w:t>
      </w:r>
      <w:r w:rsidRPr="00AE5428">
        <w:rPr>
          <w:rFonts w:ascii="돋움" w:eastAsia="돋움" w:hAnsi="돋움" w:cs="굴림" w:hint="eastAsia"/>
          <w:kern w:val="0"/>
          <w:sz w:val="18"/>
          <w:szCs w:val="18"/>
        </w:rPr>
        <w:br/>
        <w:t xml:space="preserve">      Console.WriteLine(“[방송 보도] 온도:{0}, 습도:{1}, 구름분포:{2}”, </w:t>
      </w:r>
      <w:r w:rsidRPr="00AE5428">
        <w:rPr>
          <w:rFonts w:ascii="돋움" w:eastAsia="돋움" w:hAnsi="돋움" w:cs="굴림" w:hint="eastAsia"/>
          <w:kern w:val="0"/>
          <w:sz w:val="18"/>
          <w:szCs w:val="18"/>
        </w:rPr>
        <w:br/>
        <w:t xml:space="preserve">      temparature, humidity, nephanalysis); </w:t>
      </w:r>
      <w:r w:rsidRPr="00AE5428">
        <w:rPr>
          <w:rFonts w:ascii="돋움" w:eastAsia="돋움" w:hAnsi="돋움" w:cs="굴림" w:hint="eastAsia"/>
          <w:kern w:val="0"/>
          <w:sz w:val="18"/>
          <w:szCs w:val="18"/>
        </w:rPr>
        <w:br/>
        <w:t xml:space="preserve">   } </w:t>
      </w:r>
      <w:r w:rsidRPr="00AE5428">
        <w:rPr>
          <w:rFonts w:ascii="돋움" w:eastAsia="돋움" w:hAnsi="돋움" w:cs="굴림" w:hint="eastAsia"/>
          <w:kern w:val="0"/>
          <w:sz w:val="18"/>
          <w:szCs w:val="18"/>
        </w:rPr>
        <w:br/>
        <w:t xml:space="preserve">}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그 다음 브로커에 다음과 같이 추가하면 된다.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broker += new Information(BroadcastingCompany.Broadcast);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결과는 다음과 같다.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 세번째 예제 === </w:t>
      </w:r>
      <w:r w:rsidRPr="00AE5428">
        <w:rPr>
          <w:rFonts w:ascii="돋움" w:eastAsia="돋움" w:hAnsi="돋움" w:cs="굴림" w:hint="eastAsia"/>
          <w:kern w:val="0"/>
          <w:sz w:val="18"/>
          <w:szCs w:val="18"/>
        </w:rPr>
        <w:br/>
        <w:t xml:space="preserve">[신문사 출판] 온도 : 25, 습도 : 60, 구름분포 : 구름 없음 </w:t>
      </w:r>
      <w:r w:rsidRPr="00AE5428">
        <w:rPr>
          <w:rFonts w:ascii="돋움" w:eastAsia="돋움" w:hAnsi="돋움" w:cs="굴림" w:hint="eastAsia"/>
          <w:kern w:val="0"/>
          <w:sz w:val="18"/>
          <w:szCs w:val="18"/>
        </w:rPr>
        <w:br/>
        <w:t xml:space="preserve">[방송 보도] 온도 : 25, 습도 : 60, 구름분포 : 구름 없음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여기서는 단순히 += 연산자를 이용했다. C#에서는 연산자 오버로딩을 지원하기 때문에 += 연산자는 실질적으로 메쏘드를 호출하는 것이다. 그러면 그 메쏘드가 무엇인지 ILDASM을 통해 확인해 보자. &lt;화면 10&gt;을 보면 Combine이라는 메쏘드가 호출됨을 볼 수 있다.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기본적으로 델리게이트 타입은 Muticastdelegate를 상속받으므로 하나의 callback 메쏘드가 아닌 다수의 callback 메쏘드를 가질 수 있다. 앞의 시나리오에서 보듯이 어떤 사건에 의해 다수가 그 영향을 받는 경우가 있기 때문에 이러한 기능을 지원하는 것이다. 델리게이트 내부적으로는 이것을 linked-list로 유지를 한다. linked-list로 유지하기 때문에 앞의 링크를 가리키는 _prev 필드가 필요한 것이다. 이를 그림으로 나타내면 &lt;그림 4&gt;와 같다. </w:t>
      </w:r>
      <w:r w:rsidRPr="00AE5428">
        <w:rPr>
          <w:rFonts w:ascii="돋움" w:eastAsia="돋움" w:hAnsi="돋움" w:cs="굴림" w:hint="eastAsia"/>
          <w:kern w:val="0"/>
          <w:sz w:val="18"/>
          <w:szCs w:val="18"/>
        </w:rPr>
        <w:br/>
      </w:r>
    </w:p>
    <w:tbl>
      <w:tblPr>
        <w:tblW w:w="6300" w:type="dxa"/>
        <w:jc w:val="center"/>
        <w:tblCellSpacing w:w="15" w:type="dxa"/>
        <w:tblCellMar>
          <w:top w:w="15" w:type="dxa"/>
          <w:left w:w="15" w:type="dxa"/>
          <w:bottom w:w="15" w:type="dxa"/>
          <w:right w:w="15" w:type="dxa"/>
        </w:tblCellMar>
        <w:tblLook w:val="04A0"/>
      </w:tblPr>
      <w:tblGrid>
        <w:gridCol w:w="6300"/>
      </w:tblGrid>
      <w:tr w:rsidR="00AE5428" w:rsidRPr="00AE5428" w:rsidTr="00AE5428">
        <w:trPr>
          <w:tblCellSpacing w:w="15" w:type="dxa"/>
          <w:jc w:val="center"/>
        </w:trPr>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Pr>
                <w:rFonts w:ascii="굴림" w:eastAsia="굴림" w:hAnsi="굴림" w:cs="굴림"/>
                <w:noProof/>
                <w:kern w:val="0"/>
                <w:sz w:val="18"/>
                <w:szCs w:val="18"/>
              </w:rPr>
              <w:lastRenderedPageBreak/>
              <w:drawing>
                <wp:inline distT="0" distB="0" distL="0" distR="0">
                  <wp:extent cx="3810000" cy="2000250"/>
                  <wp:effectExtent l="19050" t="0" r="0" b="0"/>
                  <wp:docPr id="28" name="그림 28" descr="http://www.zdnet.co.kr/images/stories/etc/2004/08/391297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zdnet.co.kr/images/stories/etc/2004/08/39129782-4.jpg"/>
                          <pic:cNvPicPr>
                            <a:picLocks noChangeAspect="1" noChangeArrowheads="1"/>
                          </pic:cNvPicPr>
                        </pic:nvPicPr>
                        <pic:blipFill>
                          <a:blip r:embed="rId24"/>
                          <a:srcRect/>
                          <a:stretch>
                            <a:fillRect/>
                          </a:stretch>
                        </pic:blipFill>
                        <pic:spPr bwMode="auto">
                          <a:xfrm>
                            <a:off x="0" y="0"/>
                            <a:ext cx="3810000" cy="2000250"/>
                          </a:xfrm>
                          <a:prstGeom prst="rect">
                            <a:avLst/>
                          </a:prstGeom>
                          <a:noFill/>
                          <a:ln w="9525">
                            <a:noFill/>
                            <a:miter lim="800000"/>
                            <a:headEnd/>
                            <a:tailEnd/>
                          </a:ln>
                        </pic:spPr>
                      </pic:pic>
                    </a:graphicData>
                  </a:graphic>
                </wp:inline>
              </w:drawing>
            </w:r>
          </w:p>
        </w:tc>
      </w:tr>
      <w:tr w:rsidR="00AE5428" w:rsidRPr="00AE5428" w:rsidTr="00AE5428">
        <w:trPr>
          <w:tblCellSpacing w:w="15" w:type="dxa"/>
          <w:jc w:val="center"/>
        </w:trPr>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sidRPr="00AE5428">
              <w:rPr>
                <w:rFonts w:ascii="돋움" w:eastAsia="돋움" w:hAnsi="돋움" w:cs="굴림"/>
                <w:kern w:val="0"/>
                <w:sz w:val="18"/>
                <w:szCs w:val="18"/>
              </w:rPr>
              <w:t>&lt;그림 4&gt; 브로커의 linked-list</w:t>
            </w:r>
          </w:p>
        </w:tc>
      </w:tr>
    </w:tbl>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이 그림을 보면 한 가지 의문점이 들 것이다. 우선 브로커가 처음에 등록했던 신문사를 가리키는 것이 아니고 나중에 등록한 방송사를 가리킨다는 것과 일반적인 linked-list에서는 _next 필드로 다음 오브젝트를 가리키는 데 비해 여기는 _prev필드를 써서 앞의 오브젝트를 가리킨다는 것이다. 그 이유는 리턴 값 때문에 그렇다. 만약 callback 메쏘드에 리턴 값이 있다면 어떻게 할 것인가? 예를 들어 다음과 같은 경우이다.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t xml:space="preserve">delegate int Information(int temparature, int humidity, </w:t>
      </w:r>
      <w:r w:rsidRPr="00AE5428">
        <w:rPr>
          <w:rFonts w:ascii="돋움" w:eastAsia="돋움" w:hAnsi="돋움" w:cs="굴림" w:hint="eastAsia"/>
          <w:kern w:val="0"/>
          <w:sz w:val="18"/>
          <w:szCs w:val="18"/>
        </w:rPr>
        <w:br/>
        <w:t>   string nephanalysis);</w:t>
      </w:r>
    </w:p>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이와 같이 리턴 값이 있는 경우 브로커에 등록된 callback 메쏘드가 한 개라면 별 문제가 없지만, 여러 개라면 어떻게 할까? 먼저 C#에서는 여러 개의 callback 메쏘드중 단 한개의 리턴 값만 받아 올 수 있다. 그 여러 개의 리턴 값을 다 받아오려면 다른 방법을 취해야 하는데 그 방법은 나중에 소개할 것이다. 일단 일반적인 상황에서는 리턴 값을 하나만 취한다.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그러면 어떤 리턴 값을 취할 것인가? 상식적으로 생각해 보면 가장 최근에 호출된 callback 메쏘드의 리턴 값이 가장 가치있다고 생각될 것이다. 그래서 가장 나중에 호출된 리턴 값이 필요하기 때문에 _next 필드를 안 쓰고 위로 거슬러 올라가서 호출하는 것이다. _next를 쓴 경우와 _prev를 쓴 경우를 그림으로 비교해 보자. 예를 들어 f1, f2, f3를 브로커에 등록했다고 하면 &lt;그림 5&gt;와 같은 호출 과정을 볼 수 있다. </w:t>
      </w:r>
    </w:p>
    <w:tbl>
      <w:tblPr>
        <w:tblW w:w="6300" w:type="dxa"/>
        <w:jc w:val="center"/>
        <w:tblCellSpacing w:w="15" w:type="dxa"/>
        <w:tblCellMar>
          <w:top w:w="15" w:type="dxa"/>
          <w:left w:w="15" w:type="dxa"/>
          <w:bottom w:w="15" w:type="dxa"/>
          <w:right w:w="15" w:type="dxa"/>
        </w:tblCellMar>
        <w:tblLook w:val="04A0"/>
      </w:tblPr>
      <w:tblGrid>
        <w:gridCol w:w="6300"/>
      </w:tblGrid>
      <w:tr w:rsidR="00AE5428" w:rsidRPr="00AE5428" w:rsidTr="00AE5428">
        <w:trPr>
          <w:tblCellSpacing w:w="15" w:type="dxa"/>
          <w:jc w:val="center"/>
        </w:trPr>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3810000" cy="2381250"/>
                  <wp:effectExtent l="19050" t="0" r="0" b="0"/>
                  <wp:docPr id="29" name="그림 29" descr="http://www.zdnet.co.kr/images/stories/etc/2004/08/391297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zdnet.co.kr/images/stories/etc/2004/08/39129782-5.jpg"/>
                          <pic:cNvPicPr>
                            <a:picLocks noChangeAspect="1" noChangeArrowheads="1"/>
                          </pic:cNvPicPr>
                        </pic:nvPicPr>
                        <pic:blipFill>
                          <a:blip r:embed="rId25"/>
                          <a:srcRect/>
                          <a:stretch>
                            <a:fillRect/>
                          </a:stretch>
                        </pic:blipFill>
                        <pic:spPr bwMode="auto">
                          <a:xfrm>
                            <a:off x="0" y="0"/>
                            <a:ext cx="3810000" cy="2381250"/>
                          </a:xfrm>
                          <a:prstGeom prst="rect">
                            <a:avLst/>
                          </a:prstGeom>
                          <a:noFill/>
                          <a:ln w="9525">
                            <a:noFill/>
                            <a:miter lim="800000"/>
                            <a:headEnd/>
                            <a:tailEnd/>
                          </a:ln>
                        </pic:spPr>
                      </pic:pic>
                    </a:graphicData>
                  </a:graphic>
                </wp:inline>
              </w:drawing>
            </w:r>
          </w:p>
        </w:tc>
      </w:tr>
      <w:tr w:rsidR="00AE5428" w:rsidRPr="00AE5428" w:rsidTr="00AE5428">
        <w:trPr>
          <w:tblCellSpacing w:w="15" w:type="dxa"/>
          <w:jc w:val="center"/>
        </w:trPr>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sidRPr="00AE5428">
              <w:rPr>
                <w:rFonts w:ascii="돋움" w:eastAsia="돋움" w:hAnsi="돋움" w:cs="굴림"/>
                <w:kern w:val="0"/>
                <w:sz w:val="18"/>
                <w:szCs w:val="18"/>
              </w:rPr>
              <w:t>&lt;그림 5&gt; _prev와 _next의 차이점</w:t>
            </w:r>
          </w:p>
        </w:tc>
      </w:tr>
    </w:tbl>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그러면 직접 호출을 담당하는 Invoke 메쏘드에 대한 가상 코드를 만들어 보자.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class Information : Multicastdelegate </w:t>
      </w:r>
      <w:r w:rsidRPr="00AE5428">
        <w:rPr>
          <w:rFonts w:ascii="돋움" w:eastAsia="돋움" w:hAnsi="돋움" w:cs="굴림" w:hint="eastAsia"/>
          <w:kern w:val="0"/>
          <w:sz w:val="18"/>
          <w:szCs w:val="18"/>
        </w:rPr>
        <w:br/>
        <w:t xml:space="preserve">{ </w:t>
      </w:r>
      <w:r w:rsidRPr="00AE5428">
        <w:rPr>
          <w:rFonts w:ascii="돋움" w:eastAsia="돋움" w:hAnsi="돋움" w:cs="굴림" w:hint="eastAsia"/>
          <w:kern w:val="0"/>
          <w:sz w:val="18"/>
          <w:szCs w:val="18"/>
        </w:rPr>
        <w:br/>
        <w:t xml:space="preserve">   public int virtual Invoke(int temparature, int humidity, </w:t>
      </w:r>
      <w:r w:rsidRPr="00AE5428">
        <w:rPr>
          <w:rFonts w:ascii="돋움" w:eastAsia="돋움" w:hAnsi="돋움" w:cs="굴림" w:hint="eastAsia"/>
          <w:kern w:val="0"/>
          <w:sz w:val="18"/>
          <w:szCs w:val="18"/>
        </w:rPr>
        <w:br/>
        <w:t xml:space="preserve">      string nephanalysis) </w:t>
      </w:r>
      <w:r w:rsidRPr="00AE5428">
        <w:rPr>
          <w:rFonts w:ascii="돋움" w:eastAsia="돋움" w:hAnsi="돋움" w:cs="굴림" w:hint="eastAsia"/>
          <w:kern w:val="0"/>
          <w:sz w:val="18"/>
          <w:szCs w:val="18"/>
        </w:rPr>
        <w:br/>
        <w:t xml:space="preserve">   { </w:t>
      </w:r>
      <w:r w:rsidRPr="00AE5428">
        <w:rPr>
          <w:rFonts w:ascii="돋움" w:eastAsia="돋움" w:hAnsi="돋움" w:cs="굴림" w:hint="eastAsia"/>
          <w:kern w:val="0"/>
          <w:sz w:val="18"/>
          <w:szCs w:val="18"/>
        </w:rPr>
        <w:br/>
        <w:t xml:space="preserve">      // 앞으로 거슬러 올라간다. </w:t>
      </w:r>
      <w:r w:rsidRPr="00AE5428">
        <w:rPr>
          <w:rFonts w:ascii="돋움" w:eastAsia="돋움" w:hAnsi="돋움" w:cs="굴림" w:hint="eastAsia"/>
          <w:kern w:val="0"/>
          <w:sz w:val="18"/>
          <w:szCs w:val="18"/>
        </w:rPr>
        <w:br/>
        <w:t xml:space="preserve">      if ( _prev != null ) _prev.Invoke(temparature, </w:t>
      </w:r>
      <w:r w:rsidRPr="00AE5428">
        <w:rPr>
          <w:rFonts w:ascii="돋움" w:eastAsia="돋움" w:hAnsi="돋움" w:cs="굴림" w:hint="eastAsia"/>
          <w:kern w:val="0"/>
          <w:sz w:val="18"/>
          <w:szCs w:val="18"/>
        </w:rPr>
        <w:br/>
        <w:t xml:space="preserve">      humidity, </w:t>
      </w:r>
      <w:r w:rsidRPr="00AE5428">
        <w:rPr>
          <w:rFonts w:ascii="돋움" w:eastAsia="돋움" w:hAnsi="돋움" w:cs="굴림" w:hint="eastAsia"/>
          <w:kern w:val="0"/>
          <w:sz w:val="18"/>
          <w:szCs w:val="18"/>
        </w:rPr>
        <w:br/>
        <w:t xml:space="preserve">      nephanalysis);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      // 결국 맨 나중에 호출된 callback 메쏘드의 리턴 값이 리턴된다.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lastRenderedPageBreak/>
        <w:t xml:space="preserve">      return _target.methodPtr ( temparature, humidity, </w:t>
      </w:r>
      <w:r w:rsidRPr="00AE5428">
        <w:rPr>
          <w:rFonts w:ascii="돋움" w:eastAsia="돋움" w:hAnsi="돋움" w:cs="굴림" w:hint="eastAsia"/>
          <w:kern w:val="0"/>
          <w:sz w:val="18"/>
          <w:szCs w:val="18"/>
        </w:rPr>
        <w:br/>
        <w:t xml:space="preserve">      nephanalysis); </w:t>
      </w:r>
      <w:r w:rsidRPr="00AE5428">
        <w:rPr>
          <w:rFonts w:ascii="돋움" w:eastAsia="돋움" w:hAnsi="돋움" w:cs="굴림" w:hint="eastAsia"/>
          <w:kern w:val="0"/>
          <w:sz w:val="18"/>
          <w:szCs w:val="18"/>
        </w:rPr>
        <w:br/>
        <w:t xml:space="preserve">   } </w:t>
      </w:r>
      <w:r w:rsidRPr="00AE5428">
        <w:rPr>
          <w:rFonts w:ascii="돋움" w:eastAsia="돋움" w:hAnsi="돋움" w:cs="굴림" w:hint="eastAsia"/>
          <w:kern w:val="0"/>
          <w:sz w:val="18"/>
          <w:szCs w:val="18"/>
        </w:rPr>
        <w:br/>
        <w:t xml:space="preserve">} </w:t>
      </w:r>
    </w:p>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그럼 이제 _prev를 살펴봤으니, Combine 메쏘드가 내부적으로 어떻게 이들 연결을 만드는지 보자. &lt;리스트 3&gt;은 델리게이트 클래스의 Combine 메쏘드들이다. Combine 메쏘드는 두 개의 델리게이트를 인자로 받는데, 먼저 delegate는 한 번 생성되면 immutable하기 때문에 _prev 필드를 마음대로 변경할 수가 없다. 그래서 Combine을 할 때에는 second와 같은 새로운 델리게이트 오브젝트를 생성하고, 이때 _prev 필드 값을 first로 설정해 준다. </w:t>
      </w:r>
    </w:p>
    <w:tbl>
      <w:tblPr>
        <w:tblW w:w="6600" w:type="dxa"/>
        <w:jc w:val="center"/>
        <w:tblCellSpacing w:w="0" w:type="dxa"/>
        <w:tblCellMar>
          <w:left w:w="0" w:type="dxa"/>
          <w:right w:w="0" w:type="dxa"/>
        </w:tblCellMar>
        <w:tblLook w:val="04A0"/>
      </w:tblPr>
      <w:tblGrid>
        <w:gridCol w:w="6750"/>
      </w:tblGrid>
      <w:tr w:rsidR="00AE5428" w:rsidRPr="00AE5428" w:rsidTr="00AE5428">
        <w:trPr>
          <w:tblCellSpacing w:w="0" w:type="dxa"/>
          <w:jc w:val="center"/>
        </w:trPr>
        <w:tc>
          <w:tcPr>
            <w:tcW w:w="0" w:type="auto"/>
            <w:vAlign w:val="center"/>
            <w:hideMark/>
          </w:tcPr>
          <w:tbl>
            <w:tblPr>
              <w:tblW w:w="5000" w:type="pct"/>
              <w:tblCellSpacing w:w="0" w:type="dxa"/>
              <w:tblCellMar>
                <w:left w:w="0" w:type="dxa"/>
                <w:right w:w="0" w:type="dxa"/>
              </w:tblCellMar>
              <w:tblLook w:val="04A0"/>
            </w:tblPr>
            <w:tblGrid>
              <w:gridCol w:w="3947"/>
              <w:gridCol w:w="2803"/>
            </w:tblGrid>
            <w:tr w:rsidR="00AE5428" w:rsidRPr="00AE5428">
              <w:trPr>
                <w:tblCellSpacing w:w="0" w:type="dxa"/>
              </w:trPr>
              <w:tc>
                <w:tcPr>
                  <w:tcW w:w="0" w:type="auto"/>
                  <w:shd w:val="clear" w:color="auto" w:fill="646464"/>
                  <w:vAlign w:val="center"/>
                  <w:hideMark/>
                </w:tcPr>
                <w:tbl>
                  <w:tblPr>
                    <w:tblW w:w="5000" w:type="pct"/>
                    <w:tblCellSpacing w:w="7" w:type="dxa"/>
                    <w:tblCellMar>
                      <w:top w:w="15" w:type="dxa"/>
                      <w:left w:w="15" w:type="dxa"/>
                      <w:bottom w:w="15" w:type="dxa"/>
                      <w:right w:w="15" w:type="dxa"/>
                    </w:tblCellMar>
                    <w:tblLook w:val="04A0"/>
                  </w:tblPr>
                  <w:tblGrid>
                    <w:gridCol w:w="57"/>
                    <w:gridCol w:w="3890"/>
                  </w:tblGrid>
                  <w:tr w:rsidR="00AE5428" w:rsidRPr="00AE5428">
                    <w:trPr>
                      <w:tblCellSpacing w:w="7" w:type="dxa"/>
                    </w:trPr>
                    <w:tc>
                      <w:tcPr>
                        <w:tcW w:w="15" w:type="dxa"/>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color w:val="FFFFFF"/>
                            <w:kern w:val="0"/>
                            <w:sz w:val="18"/>
                            <w:szCs w:val="18"/>
                          </w:rPr>
                          <w:t> &lt;리스트 3&gt; 델리게이트의 메쏘드</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shd w:val="clear" w:color="auto" w:fill="646464"/>
                  <w:vAlign w:val="center"/>
                  <w:hideMark/>
                </w:tcPr>
                <w:p w:rsidR="00AE5428" w:rsidRPr="00AE5428" w:rsidRDefault="00AE5428" w:rsidP="00AE5428">
                  <w:pPr>
                    <w:widowControl/>
                    <w:wordWrap/>
                    <w:autoSpaceDE/>
                    <w:autoSpaceDN/>
                    <w:jc w:val="righ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1314450" cy="200025"/>
                        <wp:effectExtent l="19050" t="0" r="0" b="0"/>
                        <wp:docPr id="30" name="그림 30" descr="http://images.zdnet.co.kr/img/edit_table/table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ages.zdnet.co.kr/img/edit_table/table9_1.gif"/>
                                <pic:cNvPicPr>
                                  <a:picLocks noChangeAspect="1" noChangeArrowheads="1"/>
                                </pic:cNvPicPr>
                              </pic:nvPicPr>
                              <pic:blipFill>
                                <a:blip r:embed="rId18"/>
                                <a:srcRect/>
                                <a:stretch>
                                  <a:fillRect/>
                                </a:stretch>
                              </pic:blipFill>
                              <pic:spPr bwMode="auto">
                                <a:xfrm>
                                  <a:off x="0" y="0"/>
                                  <a:ext cx="1314450" cy="2000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hidden/>
        </w:trPr>
        <w:tc>
          <w:tcPr>
            <w:tcW w:w="0" w:type="auto"/>
            <w:shd w:val="clear" w:color="auto" w:fill="EFEFEF"/>
            <w:vAlign w:val="center"/>
            <w:hideMark/>
          </w:tcPr>
          <w:tbl>
            <w:tblPr>
              <w:tblW w:w="5000" w:type="pct"/>
              <w:tblCellSpacing w:w="22" w:type="dxa"/>
              <w:tblCellMar>
                <w:top w:w="45" w:type="dxa"/>
                <w:left w:w="45" w:type="dxa"/>
                <w:bottom w:w="45" w:type="dxa"/>
                <w:right w:w="45" w:type="dxa"/>
              </w:tblCellMar>
              <w:tblLook w:val="04A0"/>
            </w:tblPr>
            <w:tblGrid>
              <w:gridCol w:w="6750"/>
            </w:tblGrid>
            <w:tr w:rsidR="00AE5428" w:rsidRPr="00AE5428">
              <w:trPr>
                <w:tblCellSpacing w:w="22" w:type="dxa"/>
                <w:hidden/>
              </w:trPr>
              <w:tc>
                <w:tcPr>
                  <w:tcW w:w="0" w:type="auto"/>
                  <w:vAlign w:val="center"/>
                  <w:hideMark/>
                </w:tcPr>
                <w:p w:rsidR="00AE5428" w:rsidRPr="00AE5428" w:rsidRDefault="00AE5428" w:rsidP="00AE5428">
                  <w:pPr>
                    <w:widowControl/>
                    <w:wordWrap/>
                    <w:autoSpaceDE/>
                    <w:autoSpaceDN/>
                    <w:jc w:val="left"/>
                    <w:rPr>
                      <w:rFonts w:ascii="굴림" w:eastAsia="굴림" w:hAnsi="굴림" w:cs="굴림"/>
                      <w:vanish/>
                      <w:kern w:val="0"/>
                      <w:sz w:val="18"/>
                      <w:szCs w:val="18"/>
                    </w:rPr>
                  </w:pPr>
                  <w:r w:rsidRPr="00AE5428">
                    <w:rPr>
                      <w:rFonts w:ascii="굴림" w:eastAsia="굴림" w:hAnsi="굴림" w:cs="굴림"/>
                      <w:vanish/>
                      <w:kern w:val="0"/>
                      <w:sz w:val="18"/>
                      <w:szCs w:val="18"/>
                    </w:rPr>
                    <w:br/>
                    <w:t xml:space="preserve">class System.delegate </w:t>
                  </w:r>
                  <w:r w:rsidRPr="00AE5428">
                    <w:rPr>
                      <w:rFonts w:ascii="굴림" w:eastAsia="굴림" w:hAnsi="굴림" w:cs="굴림"/>
                      <w:vanish/>
                      <w:kern w:val="0"/>
                      <w:sz w:val="18"/>
                      <w:szCs w:val="18"/>
                    </w:rPr>
                    <w:br/>
                    <w:t xml:space="preserve">{ </w:t>
                  </w:r>
                  <w:r w:rsidRPr="00AE5428">
                    <w:rPr>
                      <w:rFonts w:ascii="굴림" w:eastAsia="굴림" w:hAnsi="굴림" w:cs="굴림"/>
                      <w:vanish/>
                      <w:kern w:val="0"/>
                      <w:sz w:val="18"/>
                      <w:szCs w:val="18"/>
                    </w:rPr>
                    <w:br/>
                    <w:t xml:space="preserve">    // first와 second를 연결한 후에 second를 리턴한다. </w:t>
                  </w:r>
                  <w:r w:rsidRPr="00AE5428">
                    <w:rPr>
                      <w:rFonts w:ascii="굴림" w:eastAsia="굴림" w:hAnsi="굴림" w:cs="굴림"/>
                      <w:vanish/>
                      <w:kern w:val="0"/>
                      <w:sz w:val="18"/>
                      <w:szCs w:val="18"/>
                    </w:rPr>
                    <w:br/>
                    <w:t xml:space="preserve">    public static delegate Combine(delegate first, delegate second); </w:t>
                  </w:r>
                  <w:r w:rsidRPr="00AE5428">
                    <w:rPr>
                      <w:rFonts w:ascii="굴림" w:eastAsia="굴림" w:hAnsi="굴림" w:cs="굴림"/>
                      <w:vanish/>
                      <w:kern w:val="0"/>
                      <w:sz w:val="18"/>
                      <w:szCs w:val="18"/>
                    </w:rPr>
                    <w:br/>
                    <w:t xml:space="preserve">     </w:t>
                  </w:r>
                  <w:r w:rsidRPr="00AE5428">
                    <w:rPr>
                      <w:rFonts w:ascii="굴림" w:eastAsia="굴림" w:hAnsi="굴림" w:cs="굴림"/>
                      <w:vanish/>
                      <w:kern w:val="0"/>
                      <w:sz w:val="18"/>
                      <w:szCs w:val="18"/>
                    </w:rPr>
                    <w:br/>
                    <w:t xml:space="preserve">    // 배열에 의한 델리게이트를 연결시켜 준다. </w:t>
                  </w:r>
                  <w:r w:rsidRPr="00AE5428">
                    <w:rPr>
                      <w:rFonts w:ascii="굴림" w:eastAsia="굴림" w:hAnsi="굴림" w:cs="굴림"/>
                      <w:vanish/>
                      <w:kern w:val="0"/>
                      <w:sz w:val="18"/>
                      <w:szCs w:val="18"/>
                    </w:rPr>
                    <w:br/>
                    <w:t xml:space="preserve">    public static delegate Combine(delegate[] delegateArray); </w:t>
                  </w:r>
                  <w:r w:rsidRPr="00AE5428">
                    <w:rPr>
                      <w:rFonts w:ascii="굴림" w:eastAsia="굴림" w:hAnsi="굴림" w:cs="굴림"/>
                      <w:vanish/>
                      <w:kern w:val="0"/>
                      <w:sz w:val="18"/>
                      <w:szCs w:val="18"/>
                    </w:rPr>
                    <w:br/>
                    <w:t xml:space="preserve">  </w:t>
                  </w:r>
                  <w:r w:rsidRPr="00AE5428">
                    <w:rPr>
                      <w:rFonts w:ascii="굴림" w:eastAsia="굴림" w:hAnsi="굴림" w:cs="굴림"/>
                      <w:vanish/>
                      <w:kern w:val="0"/>
                      <w:sz w:val="18"/>
                      <w:szCs w:val="18"/>
                    </w:rPr>
                    <w:br/>
                    <w:t xml:space="preserve">    // 델리게이트를 chain에서 제거 </w:t>
                  </w:r>
                  <w:r w:rsidRPr="00AE5428">
                    <w:rPr>
                      <w:rFonts w:ascii="굴림" w:eastAsia="굴림" w:hAnsi="굴림" w:cs="굴림"/>
                      <w:vanish/>
                      <w:kern w:val="0"/>
                      <w:sz w:val="18"/>
                      <w:szCs w:val="18"/>
                    </w:rPr>
                    <w:br/>
                    <w:t xml:space="preserve">    public static Remove(delegate source, delegate value); </w:t>
                  </w:r>
                  <w:r w:rsidRPr="00AE5428">
                    <w:rPr>
                      <w:rFonts w:ascii="굴림" w:eastAsia="굴림" w:hAnsi="굴림" w:cs="굴림"/>
                      <w:vanish/>
                      <w:kern w:val="0"/>
                      <w:sz w:val="18"/>
                      <w:szCs w:val="18"/>
                    </w:rPr>
                    <w:br/>
                    <w:t xml:space="preserve">} </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4267200" cy="123825"/>
                  <wp:effectExtent l="19050" t="0" r="0" b="0"/>
                  <wp:docPr id="31" name="그림 31" descr="http://images.zdnet.co.kr/img/edit_table/table9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zdnet.co.kr/img/edit_table/table9_2.gif"/>
                          <pic:cNvPicPr>
                            <a:picLocks noChangeAspect="1" noChangeArrowheads="1"/>
                          </pic:cNvPicPr>
                        </pic:nvPicPr>
                        <pic:blipFill>
                          <a:blip r:embed="rId19"/>
                          <a:srcRect/>
                          <a:stretch>
                            <a:fillRect/>
                          </a:stretch>
                        </pic:blipFill>
                        <pic:spPr bwMode="auto">
                          <a:xfrm>
                            <a:off x="0" y="0"/>
                            <a:ext cx="4267200" cy="1238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그렇다면 이를 이용해서 Combine 메쏘드가 정말 새로운 오브젝트를 생성해서 리턴하는지 다음과 같은 코드를 보자. 다음 결과를 보면 False가 나온다. Combine 메쏘드가 새로운 델리게이트를 새로 생성해서 리턴하기 때문이다.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Information broker1 = </w:t>
      </w:r>
      <w:r w:rsidRPr="00AE5428">
        <w:rPr>
          <w:rFonts w:ascii="돋움" w:eastAsia="돋움" w:hAnsi="돋움" w:cs="굴림" w:hint="eastAsia"/>
          <w:kern w:val="0"/>
          <w:sz w:val="18"/>
          <w:szCs w:val="18"/>
        </w:rPr>
        <w:br/>
        <w:t xml:space="preserve">   new Information(NewspaperCompany.Publish); </w:t>
      </w:r>
      <w:r w:rsidRPr="00AE5428">
        <w:rPr>
          <w:rFonts w:ascii="돋움" w:eastAsia="돋움" w:hAnsi="돋움" w:cs="굴림" w:hint="eastAsia"/>
          <w:kern w:val="0"/>
          <w:sz w:val="18"/>
          <w:szCs w:val="18"/>
        </w:rPr>
        <w:br/>
        <w:t xml:space="preserve">Information broker2 = (Information) delegate.Combine(broker1, </w:t>
      </w:r>
      <w:r w:rsidRPr="00AE5428">
        <w:rPr>
          <w:rFonts w:ascii="돋움" w:eastAsia="돋움" w:hAnsi="돋움" w:cs="굴림" w:hint="eastAsia"/>
          <w:kern w:val="0"/>
          <w:sz w:val="18"/>
          <w:szCs w:val="18"/>
        </w:rPr>
        <w:br/>
        <w:t xml:space="preserve">   broker1);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Console.WriteLine( (object) broker1 == (object) broker2 );</w:t>
      </w:r>
    </w:p>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델리게이트에 Combine시키는 방법이 있으니 Remove시키는 방법도 있을 것이다. 다음과 같은 경우를 보자.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t xml:space="preserve">broker -= new Information(NewspaperCompany.Publish); </w:t>
      </w:r>
      <w:r w:rsidRPr="00AE5428">
        <w:rPr>
          <w:rFonts w:ascii="돋움" w:eastAsia="돋움" w:hAnsi="돋움" w:cs="굴림" w:hint="eastAsia"/>
          <w:kern w:val="0"/>
          <w:sz w:val="18"/>
          <w:szCs w:val="18"/>
        </w:rPr>
        <w:br/>
        <w:t>MeteorologicalOffice.Report(broker);</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앞에서 브로커에게 신문사와 방송사를 다 등록시켰는데 이번에는 신문사를 제거해 봤다. 이 -= 연산자 또한 실제로는 Remove 메쏘드를 나타낸다. 이는 &lt;리스트 3&gt;에서 보듯이 두 개의 인자를 취하는데, 첫 번째는 linked-list를 이루고 있는 델리게이트의 헤드를 가리키며, 두 번째는 삭제할 델리게이트를 가리킨다. 그런데 왜 지우는데 오브젝트를 새로 생성할까? linked-list에서 원하는 것을 찾아서 지워야 하는데, 이를 비교하는 방법에 그 원인이 있다.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우리가 정확히 찾고자 하는 것은 NewspaperCompany. Publish로 이를 비교해야만 하는 것이다. 그런데 앞서서 델리게이트 클래스에서 생성자로 넘겨주는 것으로 _target과 _method Ptr이 있었다. 즉 instance/static이냐 하는 것과, 리턴 값과 인자형에 따라 클래스를 구분할 수 있는 것이다. 그렇기 때문에 델리게이트에서는 동등 비교를 하는 데 있어 _target과 _methodPtr을 이용한다. 다을 실행하면 TRUE를 리턴하는 것을 볼 수 있다.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Information broker3 = </w:t>
      </w:r>
      <w:r w:rsidRPr="00AE5428">
        <w:rPr>
          <w:rFonts w:ascii="돋움" w:eastAsia="돋움" w:hAnsi="돋움" w:cs="굴림" w:hint="eastAsia"/>
          <w:kern w:val="0"/>
          <w:sz w:val="18"/>
          <w:szCs w:val="18"/>
        </w:rPr>
        <w:br/>
        <w:t xml:space="preserve">   new Information(NewspaperCompany.Publish); </w:t>
      </w:r>
      <w:r w:rsidRPr="00AE5428">
        <w:rPr>
          <w:rFonts w:ascii="돋움" w:eastAsia="돋움" w:hAnsi="돋움" w:cs="굴림" w:hint="eastAsia"/>
          <w:kern w:val="0"/>
          <w:sz w:val="18"/>
          <w:szCs w:val="18"/>
        </w:rPr>
        <w:br/>
        <w:t xml:space="preserve">Information broker4 = </w:t>
      </w:r>
      <w:r w:rsidRPr="00AE5428">
        <w:rPr>
          <w:rFonts w:ascii="돋움" w:eastAsia="돋움" w:hAnsi="돋움" w:cs="굴림" w:hint="eastAsia"/>
          <w:kern w:val="0"/>
          <w:sz w:val="18"/>
          <w:szCs w:val="18"/>
        </w:rPr>
        <w:br/>
        <w:t xml:space="preserve">   new Information(NewspaperCompany.Publish);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Console.WriteLine(broker3.Equals(broker4));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이제 델리게이트에 다른 델리게이트를 쉽게 추가/삭제할 수 있게 됐다. 그러나 앞서 얘기했듯이 델리게이트의 linked-list 호출 구조는 한 가지 단점을 지니고 있다. 중간의 리턴 값들을 무시한다는 것이다. 게다가 만에 하나 리스트들 중에서 exception이 일어나든가 블러킹(blocking)되기라도 하면, 뒤에 딸려 있는 리스트들은 모두 호출되지 못하고 멈춰버린다.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이럴 때에는 알아서 호출하게 놔두지 말고 사용자가 직접 하나하나 체크해 가면서 호출하면 된다. C#에서는 이와 같은 문제를 해결하기 위해 GetInvoca tionList()라는 함수를 제공하고 있다. 이를 이용하면 linked-list의 각 구성원을 똑같이 복사한 배열로 리턴받을 수 있다. 단 이때 _prev 필드는 필요없기 때문에 null로 셋팅이 된다.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delegate[] arraydelegates = broker.GetInvocationList(); </w:t>
      </w:r>
      <w:r w:rsidRPr="00AE5428">
        <w:rPr>
          <w:rFonts w:ascii="돋움" w:eastAsia="돋움" w:hAnsi="돋움" w:cs="굴림" w:hint="eastAsia"/>
          <w:kern w:val="0"/>
          <w:sz w:val="18"/>
          <w:szCs w:val="18"/>
        </w:rPr>
        <w:br/>
        <w:t xml:space="preserve">foreach(Information agent in arraydelegates) </w:t>
      </w:r>
      <w:r w:rsidRPr="00AE5428">
        <w:rPr>
          <w:rFonts w:ascii="돋움" w:eastAsia="돋움" w:hAnsi="돋움" w:cs="굴림" w:hint="eastAsia"/>
          <w:kern w:val="0"/>
          <w:sz w:val="18"/>
          <w:szCs w:val="18"/>
        </w:rPr>
        <w:br/>
        <w:t xml:space="preserve">{ </w:t>
      </w:r>
      <w:r w:rsidRPr="00AE5428">
        <w:rPr>
          <w:rFonts w:ascii="돋움" w:eastAsia="돋움" w:hAnsi="돋움" w:cs="굴림" w:hint="eastAsia"/>
          <w:kern w:val="0"/>
          <w:sz w:val="18"/>
          <w:szCs w:val="18"/>
        </w:rPr>
        <w:br/>
        <w:t xml:space="preserve">   Console.WriteLine(agent.Method); </w:t>
      </w:r>
      <w:r w:rsidRPr="00AE5428">
        <w:rPr>
          <w:rFonts w:ascii="돋움" w:eastAsia="돋움" w:hAnsi="돋움" w:cs="굴림" w:hint="eastAsia"/>
          <w:kern w:val="0"/>
          <w:sz w:val="18"/>
          <w:szCs w:val="18"/>
        </w:rPr>
        <w:br/>
        <w:t>}</w:t>
      </w:r>
    </w:p>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r>
      <w:r w:rsidRPr="00AE5428">
        <w:rPr>
          <w:rFonts w:ascii="돋움" w:eastAsia="돋움" w:hAnsi="돋움" w:cs="굴림" w:hint="eastAsia"/>
          <w:b/>
          <w:bCs/>
          <w:kern w:val="0"/>
          <w:sz w:val="18"/>
          <w:szCs w:val="18"/>
        </w:rPr>
        <w:t>이벤트 핸들러로 임명합니다~</w:t>
      </w:r>
      <w:r w:rsidRPr="00AE5428">
        <w:rPr>
          <w:rFonts w:ascii="돋움" w:eastAsia="돋움" w:hAnsi="돋움" w:cs="굴림" w:hint="eastAsia"/>
          <w:kern w:val="0"/>
          <w:sz w:val="18"/>
          <w:szCs w:val="18"/>
        </w:rPr>
        <w:t xml:space="preserve"> </w:t>
      </w:r>
      <w:r w:rsidRPr="00AE5428">
        <w:rPr>
          <w:rFonts w:ascii="돋움" w:eastAsia="돋움" w:hAnsi="돋움" w:cs="굴림" w:hint="eastAsia"/>
          <w:kern w:val="0"/>
          <w:sz w:val="18"/>
          <w:szCs w:val="18"/>
        </w:rPr>
        <w:br/>
        <w:t xml:space="preserve">이제 마지막으로 이벤트에 대해 알아 보자. 이벤트는 한 오브젝트에서 어떤 일이 일어나서 그 일을 다른 오브젝트에게 알려줄 때 이용한다. 이는 델리게이트와도 많이 유사한데, 실제로도 델리게이트를 이용하므로 이벤트는 델리게이트의 특별한 용도라고 생각하면 된다. 예를 들어 앞서 정의한 기상정보 시스템을 이벤트로 만들어 보자. 이때 이벤트라는 의미에 좀더 충실하기 위해 기상 특보를 기상청에서 발령한다고 가상해 보았다. 이때 기상청에서는 자신의 이벤트에 등록된 신문사에게 통지해 준다. &lt;리스트 4&gt;를 보자. </w:t>
      </w:r>
    </w:p>
    <w:tbl>
      <w:tblPr>
        <w:tblW w:w="6600" w:type="dxa"/>
        <w:jc w:val="center"/>
        <w:tblCellSpacing w:w="0" w:type="dxa"/>
        <w:tblCellMar>
          <w:left w:w="0" w:type="dxa"/>
          <w:right w:w="0" w:type="dxa"/>
        </w:tblCellMar>
        <w:tblLook w:val="04A0"/>
      </w:tblPr>
      <w:tblGrid>
        <w:gridCol w:w="6750"/>
      </w:tblGrid>
      <w:tr w:rsidR="00AE5428" w:rsidRPr="00AE5428" w:rsidTr="00AE5428">
        <w:trPr>
          <w:tblCellSpacing w:w="0" w:type="dxa"/>
          <w:jc w:val="center"/>
        </w:trPr>
        <w:tc>
          <w:tcPr>
            <w:tcW w:w="0" w:type="auto"/>
            <w:vAlign w:val="center"/>
            <w:hideMark/>
          </w:tcPr>
          <w:tbl>
            <w:tblPr>
              <w:tblW w:w="5000" w:type="pct"/>
              <w:tblCellSpacing w:w="0" w:type="dxa"/>
              <w:tblCellMar>
                <w:left w:w="0" w:type="dxa"/>
                <w:right w:w="0" w:type="dxa"/>
              </w:tblCellMar>
              <w:tblLook w:val="04A0"/>
            </w:tblPr>
            <w:tblGrid>
              <w:gridCol w:w="3482"/>
              <w:gridCol w:w="3268"/>
            </w:tblGrid>
            <w:tr w:rsidR="00AE5428" w:rsidRPr="00AE5428">
              <w:trPr>
                <w:tblCellSpacing w:w="0" w:type="dxa"/>
              </w:trPr>
              <w:tc>
                <w:tcPr>
                  <w:tcW w:w="0" w:type="auto"/>
                  <w:shd w:val="clear" w:color="auto" w:fill="646464"/>
                  <w:vAlign w:val="center"/>
                  <w:hideMark/>
                </w:tcPr>
                <w:tbl>
                  <w:tblPr>
                    <w:tblW w:w="5000" w:type="pct"/>
                    <w:tblCellSpacing w:w="7" w:type="dxa"/>
                    <w:tblCellMar>
                      <w:top w:w="15" w:type="dxa"/>
                      <w:left w:w="15" w:type="dxa"/>
                      <w:bottom w:w="15" w:type="dxa"/>
                      <w:right w:w="15" w:type="dxa"/>
                    </w:tblCellMar>
                    <w:tblLook w:val="04A0"/>
                  </w:tblPr>
                  <w:tblGrid>
                    <w:gridCol w:w="57"/>
                    <w:gridCol w:w="3425"/>
                  </w:tblGrid>
                  <w:tr w:rsidR="00AE5428" w:rsidRPr="00AE5428">
                    <w:trPr>
                      <w:tblCellSpacing w:w="7" w:type="dxa"/>
                    </w:trPr>
                    <w:tc>
                      <w:tcPr>
                        <w:tcW w:w="15" w:type="dxa"/>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color w:val="FFFFFF"/>
                            <w:kern w:val="0"/>
                            <w:sz w:val="18"/>
                            <w:szCs w:val="18"/>
                          </w:rPr>
                          <w:t> &lt;리스트 4&gt; 이벤트 예제</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shd w:val="clear" w:color="auto" w:fill="646464"/>
                  <w:vAlign w:val="center"/>
                  <w:hideMark/>
                </w:tcPr>
                <w:p w:rsidR="00AE5428" w:rsidRPr="00AE5428" w:rsidRDefault="00AE5428" w:rsidP="00AE5428">
                  <w:pPr>
                    <w:widowControl/>
                    <w:wordWrap/>
                    <w:autoSpaceDE/>
                    <w:autoSpaceDN/>
                    <w:jc w:val="righ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1314450" cy="200025"/>
                        <wp:effectExtent l="19050" t="0" r="0" b="0"/>
                        <wp:docPr id="32" name="그림 32" descr="http://images.zdnet.co.kr/img/edit_table/table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ages.zdnet.co.kr/img/edit_table/table9_1.gif"/>
                                <pic:cNvPicPr>
                                  <a:picLocks noChangeAspect="1" noChangeArrowheads="1"/>
                                </pic:cNvPicPr>
                              </pic:nvPicPr>
                              <pic:blipFill>
                                <a:blip r:embed="rId18"/>
                                <a:srcRect/>
                                <a:stretch>
                                  <a:fillRect/>
                                </a:stretch>
                              </pic:blipFill>
                              <pic:spPr bwMode="auto">
                                <a:xfrm>
                                  <a:off x="0" y="0"/>
                                  <a:ext cx="1314450" cy="2000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shd w:val="clear" w:color="auto" w:fill="EFEFEF"/>
            <w:vAlign w:val="center"/>
            <w:hideMark/>
          </w:tcPr>
          <w:tbl>
            <w:tblPr>
              <w:tblW w:w="5000" w:type="pct"/>
              <w:tblCellSpacing w:w="22" w:type="dxa"/>
              <w:tblCellMar>
                <w:top w:w="45" w:type="dxa"/>
                <w:left w:w="45" w:type="dxa"/>
                <w:bottom w:w="45" w:type="dxa"/>
                <w:right w:w="45" w:type="dxa"/>
              </w:tblCellMar>
              <w:tblLook w:val="04A0"/>
            </w:tblPr>
            <w:tblGrid>
              <w:gridCol w:w="6750"/>
            </w:tblGrid>
            <w:tr w:rsidR="00AE5428" w:rsidRPr="00AE5428">
              <w:trPr>
                <w:tblCellSpacing w:w="22" w:type="dxa"/>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br/>
                    <w:t xml:space="preserve">namespace MeteorologicalSystem2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 기상청 </w:t>
                  </w:r>
                  <w:r w:rsidRPr="00AE5428">
                    <w:rPr>
                      <w:rFonts w:ascii="굴림" w:eastAsia="굴림" w:hAnsi="굴림" w:cs="굴림"/>
                      <w:kern w:val="0"/>
                      <w:sz w:val="18"/>
                      <w:szCs w:val="18"/>
                    </w:rPr>
                    <w:br/>
                    <w:t xml:space="preserve">    class MeteorologicalOffice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 이벤트 인자 정의 </w:t>
                  </w:r>
                  <w:r w:rsidRPr="00AE5428">
                    <w:rPr>
                      <w:rFonts w:ascii="굴림" w:eastAsia="굴림" w:hAnsi="굴림" w:cs="굴림"/>
                      <w:kern w:val="0"/>
                      <w:sz w:val="18"/>
                      <w:szCs w:val="18"/>
                    </w:rPr>
                    <w:br/>
                    <w:t xml:space="preserve">    public class SpecialReportEventArgs : EventArgs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public SpecialReportEventArgs(string nephanalysis)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this.nephanalysis = nephanalysis;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 이벤트 인자 내에서 쓸 목록 </w:t>
                  </w:r>
                  <w:r w:rsidRPr="00AE5428">
                    <w:rPr>
                      <w:rFonts w:ascii="굴림" w:eastAsia="굴림" w:hAnsi="굴림" w:cs="굴림"/>
                      <w:kern w:val="0"/>
                      <w:sz w:val="18"/>
                      <w:szCs w:val="18"/>
                    </w:rPr>
                    <w:br/>
                    <w:t xml:space="preserve">        public readonly string nephanalysis;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 위임형 선언 </w:t>
                  </w:r>
                  <w:r w:rsidRPr="00AE5428">
                    <w:rPr>
                      <w:rFonts w:ascii="굴림" w:eastAsia="굴림" w:hAnsi="굴림" w:cs="굴림"/>
                      <w:kern w:val="0"/>
                      <w:sz w:val="18"/>
                      <w:szCs w:val="18"/>
                    </w:rPr>
                    <w:br/>
                    <w:t xml:space="preserve">    public delegate void SpecialReportEventHandler( object sender , </w:t>
                  </w:r>
                  <w:r w:rsidRPr="00AE5428">
                    <w:rPr>
                      <w:rFonts w:ascii="굴림" w:eastAsia="굴림" w:hAnsi="굴림" w:cs="굴림"/>
                      <w:kern w:val="0"/>
                      <w:sz w:val="18"/>
                      <w:szCs w:val="18"/>
                    </w:rPr>
                    <w:br/>
                    <w:t xml:space="preserve">        SpecialReportEventArgs args);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 이벤트 정의 </w:t>
                  </w:r>
                  <w:r w:rsidRPr="00AE5428">
                    <w:rPr>
                      <w:rFonts w:ascii="굴림" w:eastAsia="굴림" w:hAnsi="굴림" w:cs="굴림"/>
                      <w:kern w:val="0"/>
                      <w:sz w:val="18"/>
                      <w:szCs w:val="18"/>
                    </w:rPr>
                    <w:br/>
                    <w:t xml:space="preserve">        public event SpecialReportEventHandler SpecialReport;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 이벤트를 발생시키는 함수 </w:t>
                  </w:r>
                  <w:r w:rsidRPr="00AE5428">
                    <w:rPr>
                      <w:rFonts w:ascii="굴림" w:eastAsia="굴림" w:hAnsi="굴림" w:cs="굴림"/>
                      <w:kern w:val="0"/>
                      <w:sz w:val="18"/>
                      <w:szCs w:val="18"/>
                    </w:rPr>
                    <w:br/>
                    <w:t xml:space="preserve">        protected virtual void OnSpecialReport(SpecialReportEventArgs e)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if ( SpecialReport != null )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SpecialReport(this,e);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 이벤트 발생을 위해 테스트용으로 만든 함수 </w:t>
                  </w:r>
                  <w:r w:rsidRPr="00AE5428">
                    <w:rPr>
                      <w:rFonts w:ascii="굴림" w:eastAsia="굴림" w:hAnsi="굴림" w:cs="굴림"/>
                      <w:kern w:val="0"/>
                      <w:sz w:val="18"/>
                      <w:szCs w:val="18"/>
                    </w:rPr>
                    <w:br/>
                    <w:t xml:space="preserve">        public void SimulateEvent(string nephanalysis)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SpecialReportEventArgs e = new SpecialReportEventArgs </w:t>
                  </w:r>
                  <w:r w:rsidRPr="00AE5428">
                    <w:rPr>
                      <w:rFonts w:ascii="굴림" w:eastAsia="굴림" w:hAnsi="굴림" w:cs="굴림"/>
                      <w:kern w:val="0"/>
                      <w:sz w:val="18"/>
                      <w:szCs w:val="18"/>
                    </w:rPr>
                    <w:br/>
                    <w:t xml:space="preserve">            (nephanalysis); </w:t>
                  </w:r>
                  <w:r w:rsidRPr="00AE5428">
                    <w:rPr>
                      <w:rFonts w:ascii="굴림" w:eastAsia="굴림" w:hAnsi="굴림" w:cs="굴림"/>
                      <w:kern w:val="0"/>
                      <w:sz w:val="18"/>
                      <w:szCs w:val="18"/>
                    </w:rPr>
                    <w:br/>
                    <w:t xml:space="preserve">            OnSpecialReport(e);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 신문사 </w:t>
                  </w:r>
                  <w:r w:rsidRPr="00AE5428">
                    <w:rPr>
                      <w:rFonts w:ascii="굴림" w:eastAsia="굴림" w:hAnsi="굴림" w:cs="굴림"/>
                      <w:kern w:val="0"/>
                      <w:sz w:val="18"/>
                      <w:szCs w:val="18"/>
                    </w:rPr>
                    <w:br/>
                    <w:t xml:space="preserve">    class NewspaperCompany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public NewspaperCompany( MeteorologicalOffice mm)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mm.SpecialReport += new MeteorologicalOffice. </w:t>
                  </w:r>
                  <w:r w:rsidRPr="00AE5428">
                    <w:rPr>
                      <w:rFonts w:ascii="굴림" w:eastAsia="굴림" w:hAnsi="굴림" w:cs="굴림"/>
                      <w:kern w:val="0"/>
                      <w:sz w:val="18"/>
                      <w:szCs w:val="18"/>
                    </w:rPr>
                    <w:br/>
                    <w:t xml:space="preserve">                SpecialReportEventHandler(Publish);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 신문사에서 신문을 발간 </w:t>
                  </w:r>
                  <w:r w:rsidRPr="00AE5428">
                    <w:rPr>
                      <w:rFonts w:ascii="굴림" w:eastAsia="굴림" w:hAnsi="굴림" w:cs="굴림"/>
                      <w:kern w:val="0"/>
                      <w:sz w:val="18"/>
                      <w:szCs w:val="18"/>
                    </w:rPr>
                    <w:br/>
                    <w:t xml:space="preserve">        public static void Publish( object sender , MeteorologicalOffice. </w:t>
                  </w:r>
                  <w:r w:rsidRPr="00AE5428">
                    <w:rPr>
                      <w:rFonts w:ascii="굴림" w:eastAsia="굴림" w:hAnsi="굴림" w:cs="굴림"/>
                      <w:kern w:val="0"/>
                      <w:sz w:val="18"/>
                      <w:szCs w:val="18"/>
                    </w:rPr>
                    <w:br/>
                    <w:t xml:space="preserve">            SpecialReportEventArgs e)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Console.WriteLine(“[신문사 특보] 구름분포:{0}”, e.nephanalysis);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 Class2에 대한 요약 설명 </w:t>
                  </w:r>
                  <w:r w:rsidRPr="00AE5428">
                    <w:rPr>
                      <w:rFonts w:ascii="굴림" w:eastAsia="굴림" w:hAnsi="굴림" w:cs="굴림"/>
                      <w:kern w:val="0"/>
                      <w:sz w:val="18"/>
                      <w:szCs w:val="18"/>
                    </w:rPr>
                    <w:br/>
                    <w:t xml:space="preserve">    class Class2 </w:t>
                  </w:r>
                  <w:r w:rsidRPr="00AE5428">
                    <w:rPr>
                      <w:rFonts w:ascii="굴림" w:eastAsia="굴림" w:hAnsi="굴림" w:cs="굴림"/>
                      <w:kern w:val="0"/>
                      <w:sz w:val="18"/>
                      <w:szCs w:val="18"/>
                    </w:rPr>
                    <w:br/>
                  </w:r>
                  <w:r w:rsidRPr="00AE5428">
                    <w:rPr>
                      <w:rFonts w:ascii="굴림" w:eastAsia="굴림" w:hAnsi="굴림" w:cs="굴림"/>
                      <w:kern w:val="0"/>
                      <w:sz w:val="18"/>
                      <w:szCs w:val="18"/>
                    </w:rPr>
                    <w:lastRenderedPageBreak/>
                    <w:t xml:space="preserve">    { </w:t>
                  </w:r>
                  <w:r w:rsidRPr="00AE5428">
                    <w:rPr>
                      <w:rFonts w:ascii="굴림" w:eastAsia="굴림" w:hAnsi="굴림" w:cs="굴림"/>
                      <w:kern w:val="0"/>
                      <w:sz w:val="18"/>
                      <w:szCs w:val="18"/>
                    </w:rPr>
                    <w:br/>
                    <w:t xml:space="preserve">        // 해당 응용 프로그램의 주 진입점 </w:t>
                  </w:r>
                  <w:r w:rsidRPr="00AE5428">
                    <w:rPr>
                      <w:rFonts w:ascii="굴림" w:eastAsia="굴림" w:hAnsi="굴림" w:cs="굴림"/>
                      <w:kern w:val="0"/>
                      <w:sz w:val="18"/>
                      <w:szCs w:val="18"/>
                    </w:rPr>
                    <w:br/>
                    <w:t xml:space="preserve">        [STAThread] </w:t>
                  </w:r>
                  <w:r w:rsidRPr="00AE5428">
                    <w:rPr>
                      <w:rFonts w:ascii="굴림" w:eastAsia="굴림" w:hAnsi="굴림" w:cs="굴림"/>
                      <w:kern w:val="0"/>
                      <w:sz w:val="18"/>
                      <w:szCs w:val="18"/>
                    </w:rPr>
                    <w:br/>
                    <w:t xml:space="preserve">        static void Main(string[] args)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 TODO: 여기에 응용 프로그램을 시작하는 코드를 추가 </w:t>
                  </w:r>
                  <w:r w:rsidRPr="00AE5428">
                    <w:rPr>
                      <w:rFonts w:ascii="굴림" w:eastAsia="굴림" w:hAnsi="굴림" w:cs="굴림"/>
                      <w:kern w:val="0"/>
                      <w:sz w:val="18"/>
                      <w:szCs w:val="18"/>
                    </w:rPr>
                    <w:br/>
                    <w:t xml:space="preserve">            MeteorologicalOffice office = new MeteorologicalOffice(); </w:t>
                  </w:r>
                  <w:r w:rsidRPr="00AE5428">
                    <w:rPr>
                      <w:rFonts w:ascii="굴림" w:eastAsia="굴림" w:hAnsi="굴림" w:cs="굴림"/>
                      <w:kern w:val="0"/>
                      <w:sz w:val="18"/>
                      <w:szCs w:val="18"/>
                    </w:rPr>
                    <w:br/>
                    <w:t xml:space="preserve">            NewspaperCompany company = new NewspaperCompany(office); </w:t>
                  </w:r>
                  <w:r w:rsidRPr="00AE5428">
                    <w:rPr>
                      <w:rFonts w:ascii="굴림" w:eastAsia="굴림" w:hAnsi="굴림" w:cs="굴림"/>
                      <w:kern w:val="0"/>
                      <w:sz w:val="18"/>
                      <w:szCs w:val="18"/>
                    </w:rPr>
                    <w:br/>
                    <w:t xml:space="preserve">            office.SimulateEvent(“태풍 북상”); // 이벤트를 넣어줌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Pr>
                <w:rFonts w:ascii="굴림" w:eastAsia="굴림" w:hAnsi="굴림" w:cs="굴림"/>
                <w:noProof/>
                <w:kern w:val="0"/>
                <w:sz w:val="18"/>
                <w:szCs w:val="18"/>
              </w:rPr>
              <w:lastRenderedPageBreak/>
              <w:drawing>
                <wp:inline distT="0" distB="0" distL="0" distR="0">
                  <wp:extent cx="4267200" cy="123825"/>
                  <wp:effectExtent l="19050" t="0" r="0" b="0"/>
                  <wp:docPr id="33" name="그림 33" descr="http://images.zdnet.co.kr/img/edit_table/table9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ages.zdnet.co.kr/img/edit_table/table9_2.gif"/>
                          <pic:cNvPicPr>
                            <a:picLocks noChangeAspect="1" noChangeArrowheads="1"/>
                          </pic:cNvPicPr>
                        </pic:nvPicPr>
                        <pic:blipFill>
                          <a:blip r:embed="rId19"/>
                          <a:srcRect/>
                          <a:stretch>
                            <a:fillRect/>
                          </a:stretch>
                        </pic:blipFill>
                        <pic:spPr bwMode="auto">
                          <a:xfrm>
                            <a:off x="0" y="0"/>
                            <a:ext cx="4267200" cy="1238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이벤트 이용에는 몇 가지 관례가 있다. 먼저 일반적인 델리게이트에서는 인자에 제한이 없지만 이벤트에서는 두 개의 인자를 사용한다. 그 두 개는 보내는 이가 누구인지 나타내는 object형과 System.EventArgs에서 상속받은 클래스를 인자로 받는 것이 있다. 먼저 받는 사람이 여러 사람의 이벤트에 등록해 두면 누가 보냈는지 알 수 없으므로 누가 보냈는지 알기 위해 첫 번째 인자로 object형 인자를 받는다.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예를 들면 신문사는 정보를 기상청으로부터 들을 수도 있지만 소식이 들어오는 경로는 여러 군데일 것이다. 누가 그 정보를 보냈는지 알아야 할 때가 있기 때문에 이런 방법을 사용하는 것이다. 두 번째 인자는 EventArgs를 상속받은 클래스인데 이를 사용면 좀더 깔끔하게 인자 관리를 할 수 있다(그러나 여기서는 편의를 위해서 단순하게 하나의 인자만 썼다).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이벤트에서는 이름을 정하는 데 있어서도 몇 가지 관례가 있다. 먼저 System.EventArgs를 상속받는 클래스는 그 이름 끝에 EventArgs를 붙여준다. 또한 델리게이트를 선언시에도 이름 뒤에 EventHandler를 붙여준다. 마지막으로 이벤트를 발생시키는 메쏘드는 이름 앞에 On을 붙여준다. &lt;리스트 4&gt;를 보면 그냥 이벤트 키워드없이 관례만 따라주면 이벤트가 되지 않느냐고 물을 수 있는데 사실 이벤트는 내부적으로 또 다른 일을 하고 있다. 무슨 일을 내부적으로 꾸미는지 알기 위해 ILDASM으로 확인해 보자. </w:t>
      </w:r>
    </w:p>
    <w:tbl>
      <w:tblPr>
        <w:tblW w:w="6300" w:type="dxa"/>
        <w:jc w:val="center"/>
        <w:tblCellSpacing w:w="15" w:type="dxa"/>
        <w:tblCellMar>
          <w:top w:w="15" w:type="dxa"/>
          <w:left w:w="15" w:type="dxa"/>
          <w:bottom w:w="15" w:type="dxa"/>
          <w:right w:w="15" w:type="dxa"/>
        </w:tblCellMar>
        <w:tblLook w:val="04A0"/>
      </w:tblPr>
      <w:tblGrid>
        <w:gridCol w:w="6300"/>
      </w:tblGrid>
      <w:tr w:rsidR="00AE5428" w:rsidRPr="00AE5428" w:rsidTr="00AE5428">
        <w:trPr>
          <w:tblCellSpacing w:w="15" w:type="dxa"/>
          <w:jc w:val="center"/>
        </w:trPr>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3667125" cy="2057400"/>
                  <wp:effectExtent l="19050" t="0" r="9525" b="0"/>
                  <wp:docPr id="34" name="그림 34" descr="http://www.zdnet.co.kr/images/stories/etc/2004/08/39129782-h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zdnet.co.kr/images/stories/etc/2004/08/39129782-h11.jpg"/>
                          <pic:cNvPicPr>
                            <a:picLocks noChangeAspect="1" noChangeArrowheads="1"/>
                          </pic:cNvPicPr>
                        </pic:nvPicPr>
                        <pic:blipFill>
                          <a:blip r:embed="rId26"/>
                          <a:srcRect/>
                          <a:stretch>
                            <a:fillRect/>
                          </a:stretch>
                        </pic:blipFill>
                        <pic:spPr bwMode="auto">
                          <a:xfrm>
                            <a:off x="0" y="0"/>
                            <a:ext cx="3667125" cy="2057400"/>
                          </a:xfrm>
                          <a:prstGeom prst="rect">
                            <a:avLst/>
                          </a:prstGeom>
                          <a:noFill/>
                          <a:ln w="9525">
                            <a:noFill/>
                            <a:miter lim="800000"/>
                            <a:headEnd/>
                            <a:tailEnd/>
                          </a:ln>
                        </pic:spPr>
                      </pic:pic>
                    </a:graphicData>
                  </a:graphic>
                </wp:inline>
              </w:drawing>
            </w:r>
          </w:p>
        </w:tc>
      </w:tr>
      <w:tr w:rsidR="00AE5428" w:rsidRPr="00AE5428" w:rsidTr="00AE5428">
        <w:trPr>
          <w:tblCellSpacing w:w="15" w:type="dxa"/>
          <w:jc w:val="center"/>
        </w:trPr>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sidRPr="00AE5428">
              <w:rPr>
                <w:rFonts w:ascii="돋움" w:eastAsia="돋움" w:hAnsi="돋움" w:cs="굴림"/>
                <w:kern w:val="0"/>
                <w:sz w:val="18"/>
                <w:szCs w:val="18"/>
              </w:rPr>
              <w:t>&lt;화면 11&gt; 이벤트가 들어간 클래스</w:t>
            </w:r>
          </w:p>
        </w:tc>
      </w:tr>
    </w:tbl>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&lt;화면 11&gt;을 보면 생성하지 않았던 두 개의 함수가 추가되어 있는 것을 볼 수 있다. 게다가 우리는 SpecialReport를 public으로 선언을 했는데 private으로 되어 있다. 이를 가상 코드로 나타내 보자.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private SpecialReportEventHandler SpecialReport = null;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 이벤트 등록 메쏘드 </w:t>
      </w:r>
      <w:r w:rsidRPr="00AE5428">
        <w:rPr>
          <w:rFonts w:ascii="돋움" w:eastAsia="돋움" w:hAnsi="돋움" w:cs="굴림" w:hint="eastAsia"/>
          <w:kern w:val="0"/>
          <w:sz w:val="18"/>
          <w:szCs w:val="18"/>
        </w:rPr>
        <w:br/>
        <w:t xml:space="preserve">[MethodImpAttribute(MethodImplOption.Synchronized)] </w:t>
      </w:r>
      <w:r w:rsidRPr="00AE5428">
        <w:rPr>
          <w:rFonts w:ascii="돋움" w:eastAsia="돋움" w:hAnsi="돋움" w:cs="굴림" w:hint="eastAsia"/>
          <w:kern w:val="0"/>
          <w:sz w:val="18"/>
          <w:szCs w:val="18"/>
        </w:rPr>
        <w:br/>
        <w:t xml:space="preserve">public void add_SpecialReport(SpecialReportEventHandler handler) </w:t>
      </w:r>
      <w:r w:rsidRPr="00AE5428">
        <w:rPr>
          <w:rFonts w:ascii="돋움" w:eastAsia="돋움" w:hAnsi="돋움" w:cs="굴림" w:hint="eastAsia"/>
          <w:kern w:val="0"/>
          <w:sz w:val="18"/>
          <w:szCs w:val="18"/>
        </w:rPr>
        <w:br/>
        <w:t xml:space="preserve">{ </w:t>
      </w:r>
      <w:r w:rsidRPr="00AE5428">
        <w:rPr>
          <w:rFonts w:ascii="돋움" w:eastAsia="돋움" w:hAnsi="돋움" w:cs="굴림" w:hint="eastAsia"/>
          <w:kern w:val="0"/>
          <w:sz w:val="18"/>
          <w:szCs w:val="18"/>
        </w:rPr>
        <w:br/>
        <w:t xml:space="preserve">   SpecialReport = (SpecialReportEventHandler) </w:t>
      </w:r>
      <w:r w:rsidRPr="00AE5428">
        <w:rPr>
          <w:rFonts w:ascii="돋움" w:eastAsia="돋움" w:hAnsi="돋움" w:cs="굴림" w:hint="eastAsia"/>
          <w:kern w:val="0"/>
          <w:sz w:val="18"/>
          <w:szCs w:val="18"/>
        </w:rPr>
        <w:br/>
        <w:t xml:space="preserve">      delegate.Combine </w:t>
      </w:r>
      <w:r w:rsidRPr="00AE5428">
        <w:rPr>
          <w:rFonts w:ascii="돋움" w:eastAsia="돋움" w:hAnsi="돋움" w:cs="굴림" w:hint="eastAsia"/>
          <w:kern w:val="0"/>
          <w:sz w:val="18"/>
          <w:szCs w:val="18"/>
        </w:rPr>
        <w:br/>
        <w:t xml:space="preserve">      (SpecialReport, handler); </w:t>
      </w:r>
      <w:r w:rsidRPr="00AE5428">
        <w:rPr>
          <w:rFonts w:ascii="돋움" w:eastAsia="돋움" w:hAnsi="돋움" w:cs="굴림" w:hint="eastAsia"/>
          <w:kern w:val="0"/>
          <w:sz w:val="18"/>
          <w:szCs w:val="18"/>
        </w:rPr>
        <w:br/>
        <w:t xml:space="preserve">}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 이벤트 등록해제 메쏘드 </w:t>
      </w:r>
      <w:r w:rsidRPr="00AE5428">
        <w:rPr>
          <w:rFonts w:ascii="돋움" w:eastAsia="돋움" w:hAnsi="돋움" w:cs="굴림" w:hint="eastAsia"/>
          <w:kern w:val="0"/>
          <w:sz w:val="18"/>
          <w:szCs w:val="18"/>
        </w:rPr>
        <w:br/>
        <w:t xml:space="preserve">[MethodImpAttribute(MethodImplOption.Synchronized)] </w:t>
      </w:r>
      <w:r w:rsidRPr="00AE5428">
        <w:rPr>
          <w:rFonts w:ascii="돋움" w:eastAsia="돋움" w:hAnsi="돋움" w:cs="굴림" w:hint="eastAsia"/>
          <w:kern w:val="0"/>
          <w:sz w:val="18"/>
          <w:szCs w:val="18"/>
        </w:rPr>
        <w:br/>
        <w:t xml:space="preserve">public void remove_SpecialReport(SpecialReportEventHandler handler) </w:t>
      </w:r>
      <w:r w:rsidRPr="00AE5428">
        <w:rPr>
          <w:rFonts w:ascii="돋움" w:eastAsia="돋움" w:hAnsi="돋움" w:cs="굴림" w:hint="eastAsia"/>
          <w:kern w:val="0"/>
          <w:sz w:val="18"/>
          <w:szCs w:val="18"/>
        </w:rPr>
        <w:br/>
        <w:t xml:space="preserve">{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lastRenderedPageBreak/>
        <w:t xml:space="preserve">   SpecialReport = (SpecialReportEventHandler) </w:t>
      </w:r>
      <w:r w:rsidRPr="00AE5428">
        <w:rPr>
          <w:rFonts w:ascii="돋움" w:eastAsia="돋움" w:hAnsi="돋움" w:cs="굴림" w:hint="eastAsia"/>
          <w:kern w:val="0"/>
          <w:sz w:val="18"/>
          <w:szCs w:val="18"/>
        </w:rPr>
        <w:br/>
        <w:t xml:space="preserve">      delegate.Remove </w:t>
      </w:r>
      <w:r w:rsidRPr="00AE5428">
        <w:rPr>
          <w:rFonts w:ascii="돋움" w:eastAsia="돋움" w:hAnsi="돋움" w:cs="굴림" w:hint="eastAsia"/>
          <w:kern w:val="0"/>
          <w:sz w:val="18"/>
          <w:szCs w:val="18"/>
        </w:rPr>
        <w:br/>
        <w:t xml:space="preserve">      (SpecialReport, handler); </w:t>
      </w:r>
      <w:r w:rsidRPr="00AE5428">
        <w:rPr>
          <w:rFonts w:ascii="돋움" w:eastAsia="돋움" w:hAnsi="돋움" w:cs="굴림" w:hint="eastAsia"/>
          <w:kern w:val="0"/>
          <w:sz w:val="18"/>
          <w:szCs w:val="18"/>
        </w:rPr>
        <w:br/>
        <w:t xml:space="preserve">} </w:t>
      </w:r>
    </w:p>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먼저 우리가 public으로 선언한 SpecialReport가 private으로 되어 있으면서 null로 초기화되어 있다. 이는 이벤트라는 것을 외부에서 함부로 접근하지 못하게 막기 위함이다. 예를 들어 태풍이 오는 그런 급박한 상황에서만 이벤트가 발생해야 하는데 이를 public으로 둘 경우 외부에서 마음대로 통제하거나, 바람이 불어도 기상 특보를 발령하는 우를 범할 수가 있기 때문이다. 그래서 이벤트는 그 이벤트를 소유한 클래스 내에서만 발생시킬 수 있게 하기 위해 private 필드로 두는 것이다.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또한 add_＊와 remove_*라는 두개의 메쏘드가 추가됐는데, 이는 메쏘드명에서 알 수 있듯이 이벤트에 등록자(listener)들을 등록/해제하는 역할을 한다. +=와 -=연산자를 쓰면 add_*나 remove_*로 컴파일러가 바꿔 준다. Combine이나 Remove를 쓴 경우와 다르지 않게 보일 수 있으나, 자세히 보면 메쏘드 위에 애트리뷰트가 있다.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이는 메쏘드를 동기화시켜서 쓰레드에 대한 안정성을 보장해 준다. 예를 들면 두 개의 리스너가 동시에 이벤트에 등록/해제해도 linked-list가 깨지지 않고 올바로 유지된다(&lt;화면 12&gt;). 결론적으로 이벤트는 결국 델리게이트의 특별한 케이스인데 보다 보안과 안정성에 중점을 둔 케이스라고 할 수 있다. </w:t>
      </w:r>
    </w:p>
    <w:tbl>
      <w:tblPr>
        <w:tblW w:w="6300" w:type="dxa"/>
        <w:jc w:val="center"/>
        <w:tblCellSpacing w:w="15" w:type="dxa"/>
        <w:tblCellMar>
          <w:top w:w="15" w:type="dxa"/>
          <w:left w:w="15" w:type="dxa"/>
          <w:bottom w:w="15" w:type="dxa"/>
          <w:right w:w="15" w:type="dxa"/>
        </w:tblCellMar>
        <w:tblLook w:val="04A0"/>
      </w:tblPr>
      <w:tblGrid>
        <w:gridCol w:w="6300"/>
      </w:tblGrid>
      <w:tr w:rsidR="00AE5428" w:rsidRPr="00AE5428" w:rsidTr="00AE5428">
        <w:trPr>
          <w:tblCellSpacing w:w="15" w:type="dxa"/>
          <w:jc w:val="center"/>
        </w:trPr>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3810000" cy="1104900"/>
                  <wp:effectExtent l="19050" t="0" r="0" b="0"/>
                  <wp:docPr id="35" name="그림 35" descr="http://www.zdnet.co.kr/images/stories/etc/2004/08/39129782-h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zdnet.co.kr/images/stories/etc/2004/08/39129782-h12.jpg"/>
                          <pic:cNvPicPr>
                            <a:picLocks noChangeAspect="1" noChangeArrowheads="1"/>
                          </pic:cNvPicPr>
                        </pic:nvPicPr>
                        <pic:blipFill>
                          <a:blip r:embed="rId27"/>
                          <a:srcRect/>
                          <a:stretch>
                            <a:fillRect/>
                          </a:stretch>
                        </pic:blipFill>
                        <pic:spPr bwMode="auto">
                          <a:xfrm>
                            <a:off x="0" y="0"/>
                            <a:ext cx="3810000" cy="1104900"/>
                          </a:xfrm>
                          <a:prstGeom prst="rect">
                            <a:avLst/>
                          </a:prstGeom>
                          <a:noFill/>
                          <a:ln w="9525">
                            <a:noFill/>
                            <a:miter lim="800000"/>
                            <a:headEnd/>
                            <a:tailEnd/>
                          </a:ln>
                        </pic:spPr>
                      </pic:pic>
                    </a:graphicData>
                  </a:graphic>
                </wp:inline>
              </w:drawing>
            </w:r>
          </w:p>
        </w:tc>
      </w:tr>
      <w:tr w:rsidR="00AE5428" w:rsidRPr="00AE5428" w:rsidTr="00AE5428">
        <w:trPr>
          <w:tblCellSpacing w:w="15" w:type="dxa"/>
          <w:jc w:val="center"/>
        </w:trPr>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sidRPr="00AE5428">
              <w:rPr>
                <w:rFonts w:ascii="돋움" w:eastAsia="돋움" w:hAnsi="돋움" w:cs="굴림"/>
                <w:kern w:val="0"/>
                <w:sz w:val="18"/>
                <w:szCs w:val="18"/>
              </w:rPr>
              <w:t>&lt;화면 12&gt; 동기화된 메쏘드</w:t>
            </w:r>
          </w:p>
        </w:tc>
      </w:tr>
    </w:tbl>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r>
      <w:r w:rsidRPr="00AE5428">
        <w:rPr>
          <w:rFonts w:ascii="돋움" w:eastAsia="돋움" w:hAnsi="돋움" w:cs="굴림" w:hint="eastAsia"/>
          <w:b/>
          <w:bCs/>
          <w:kern w:val="0"/>
          <w:sz w:val="18"/>
          <w:szCs w:val="18"/>
        </w:rPr>
        <w:t xml:space="preserve">다음 글에서는 비동기 프로그래밍을 </w:t>
      </w:r>
      <w:r w:rsidRPr="00AE5428">
        <w:rPr>
          <w:rFonts w:ascii="돋움" w:eastAsia="돋움" w:hAnsi="돋움" w:cs="굴림" w:hint="eastAsia"/>
          <w:kern w:val="0"/>
          <w:sz w:val="18"/>
          <w:szCs w:val="18"/>
        </w:rPr>
        <w:br/>
        <w:t>이번 글에서는 서버 구축하는 데 있어 필수인 비동기 소켓 프로그래밍에 앞서, 비동기 프로그래밍의 기본인 델리게이트에 대하 알아봤고, 델리게이트의 특별한 케이스인 이벤트에 대해서도 알아봤다. 다음 연재에서는 비동기 프로그래밍의 원리와 사용 방법에 대해 알아 볼 것이다.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t> </w:t>
      </w:r>
    </w:p>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t xml:space="preserve">비동기 프로그래밍이라는 것은 한 가지 일을 할 때 그 일이 끝날 때까지 기다리는 것이 아니라 그 일은 그 일 나름대로 진행하면서 동시에 자신의 일을 계속 할 수 있는 것을 말한다. 이러한 기능이 가능하게 하려면 결국 쓰레드를 써야만 한다. 이 쓰레드를 이용해 비동기 프로그래밍 기법을 흉내내 보자.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r>
      <w:r w:rsidRPr="00AE5428">
        <w:rPr>
          <w:rFonts w:ascii="돋움" w:eastAsia="돋움" w:hAnsi="돋움" w:cs="굴림" w:hint="eastAsia"/>
          <w:b/>
          <w:bCs/>
          <w:kern w:val="0"/>
          <w:sz w:val="18"/>
          <w:szCs w:val="18"/>
        </w:rPr>
        <w:t xml:space="preserve">쓰레드를 이용한 비동기 프로그래밍 </w:t>
      </w:r>
      <w:r w:rsidRPr="00AE5428">
        <w:rPr>
          <w:rFonts w:ascii="돋움" w:eastAsia="돋움" w:hAnsi="돋움" w:cs="굴림" w:hint="eastAsia"/>
          <w:kern w:val="0"/>
          <w:sz w:val="18"/>
          <w:szCs w:val="18"/>
        </w:rPr>
        <w:br/>
        <w:t xml:space="preserve">&lt;리스트 1&gt;은 쓰레드를 이용해 다른 작업을 동시에 하는 것을 보여준 예이다. 0부터 9까지 출력하는 프로그램으로 별개의 쓰레드를 하나 더 돌려서 이들을 동시에 처리하고 있다. </w:t>
      </w:r>
    </w:p>
    <w:tbl>
      <w:tblPr>
        <w:tblW w:w="6600" w:type="dxa"/>
        <w:jc w:val="center"/>
        <w:tblCellSpacing w:w="0" w:type="dxa"/>
        <w:tblCellMar>
          <w:left w:w="0" w:type="dxa"/>
          <w:right w:w="0" w:type="dxa"/>
        </w:tblCellMar>
        <w:tblLook w:val="04A0"/>
      </w:tblPr>
      <w:tblGrid>
        <w:gridCol w:w="7335"/>
      </w:tblGrid>
      <w:tr w:rsidR="00AE5428" w:rsidRPr="00AE5428" w:rsidTr="00AE5428">
        <w:trPr>
          <w:tblCellSpacing w:w="0" w:type="dxa"/>
          <w:jc w:val="center"/>
        </w:trPr>
        <w:tc>
          <w:tcPr>
            <w:tcW w:w="0" w:type="auto"/>
            <w:vAlign w:val="center"/>
            <w:hideMark/>
          </w:tcPr>
          <w:tbl>
            <w:tblPr>
              <w:tblW w:w="5000" w:type="pct"/>
              <w:tblCellSpacing w:w="0" w:type="dxa"/>
              <w:tblCellMar>
                <w:left w:w="0" w:type="dxa"/>
                <w:right w:w="0" w:type="dxa"/>
              </w:tblCellMar>
              <w:tblLook w:val="04A0"/>
            </w:tblPr>
            <w:tblGrid>
              <w:gridCol w:w="4786"/>
              <w:gridCol w:w="2549"/>
            </w:tblGrid>
            <w:tr w:rsidR="00AE5428" w:rsidRPr="00AE5428">
              <w:trPr>
                <w:tblCellSpacing w:w="0" w:type="dxa"/>
              </w:trPr>
              <w:tc>
                <w:tcPr>
                  <w:tcW w:w="0" w:type="auto"/>
                  <w:shd w:val="clear" w:color="auto" w:fill="646464"/>
                  <w:vAlign w:val="center"/>
                  <w:hideMark/>
                </w:tcPr>
                <w:tbl>
                  <w:tblPr>
                    <w:tblW w:w="5000" w:type="pct"/>
                    <w:tblCellSpacing w:w="7" w:type="dxa"/>
                    <w:tblCellMar>
                      <w:top w:w="15" w:type="dxa"/>
                      <w:left w:w="15" w:type="dxa"/>
                      <w:bottom w:w="15" w:type="dxa"/>
                      <w:right w:w="15" w:type="dxa"/>
                    </w:tblCellMar>
                    <w:tblLook w:val="04A0"/>
                  </w:tblPr>
                  <w:tblGrid>
                    <w:gridCol w:w="57"/>
                    <w:gridCol w:w="4729"/>
                  </w:tblGrid>
                  <w:tr w:rsidR="00AE5428" w:rsidRPr="00AE5428">
                    <w:trPr>
                      <w:tblCellSpacing w:w="7" w:type="dxa"/>
                    </w:trPr>
                    <w:tc>
                      <w:tcPr>
                        <w:tcW w:w="15" w:type="dxa"/>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color w:val="FFFFFF"/>
                            <w:kern w:val="0"/>
                            <w:sz w:val="18"/>
                            <w:szCs w:val="18"/>
                          </w:rPr>
                          <w:t xml:space="preserve"> &lt;리스트 1&gt; 0부터 9까지 출력하는 프로그램 </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shd w:val="clear" w:color="auto" w:fill="646464"/>
                  <w:vAlign w:val="center"/>
                  <w:hideMark/>
                </w:tcPr>
                <w:p w:rsidR="00AE5428" w:rsidRPr="00AE5428" w:rsidRDefault="00AE5428" w:rsidP="00AE5428">
                  <w:pPr>
                    <w:widowControl/>
                    <w:wordWrap/>
                    <w:autoSpaceDE/>
                    <w:autoSpaceDN/>
                    <w:jc w:val="righ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1314450" cy="200025"/>
                        <wp:effectExtent l="19050" t="0" r="0" b="0"/>
                        <wp:docPr id="36" name="그림 36" descr="http://images.zdnet.co.kr/img/edit_table/table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ages.zdnet.co.kr/img/edit_table/table9_1.gif"/>
                                <pic:cNvPicPr>
                                  <a:picLocks noChangeAspect="1" noChangeArrowheads="1"/>
                                </pic:cNvPicPr>
                              </pic:nvPicPr>
                              <pic:blipFill>
                                <a:blip r:embed="rId18"/>
                                <a:srcRect/>
                                <a:stretch>
                                  <a:fillRect/>
                                </a:stretch>
                              </pic:blipFill>
                              <pic:spPr bwMode="auto">
                                <a:xfrm>
                                  <a:off x="0" y="0"/>
                                  <a:ext cx="1314450" cy="2000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shd w:val="clear" w:color="auto" w:fill="EFEFEF"/>
            <w:vAlign w:val="center"/>
            <w:hideMark/>
          </w:tcPr>
          <w:tbl>
            <w:tblPr>
              <w:tblW w:w="5000" w:type="pct"/>
              <w:tblCellSpacing w:w="22" w:type="dxa"/>
              <w:tblCellMar>
                <w:top w:w="45" w:type="dxa"/>
                <w:left w:w="45" w:type="dxa"/>
                <w:bottom w:w="45" w:type="dxa"/>
                <w:right w:w="45" w:type="dxa"/>
              </w:tblCellMar>
              <w:tblLook w:val="04A0"/>
            </w:tblPr>
            <w:tblGrid>
              <w:gridCol w:w="7335"/>
            </w:tblGrid>
            <w:tr w:rsidR="00AE5428" w:rsidRPr="00AE5428">
              <w:trPr>
                <w:tblCellSpacing w:w="22" w:type="dxa"/>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br/>
                    <w:t xml:space="preserve">class Class1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public void DoSubWork()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 서브 작업 </w:t>
                  </w:r>
                  <w:r w:rsidRPr="00AE5428">
                    <w:rPr>
                      <w:rFonts w:ascii="굴림" w:eastAsia="굴림" w:hAnsi="굴림" w:cs="굴림"/>
                      <w:kern w:val="0"/>
                      <w:sz w:val="18"/>
                      <w:szCs w:val="18"/>
                    </w:rPr>
                    <w:br/>
                    <w:t xml:space="preserve">                                for(int i =0 ; i &lt; 10 ; i++)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 많은 계산을 요구하는 작업 </w:t>
                  </w:r>
                  <w:r w:rsidRPr="00AE5428">
                    <w:rPr>
                      <w:rFonts w:ascii="굴림" w:eastAsia="굴림" w:hAnsi="굴림" w:cs="굴림"/>
                      <w:kern w:val="0"/>
                      <w:sz w:val="18"/>
                      <w:szCs w:val="18"/>
                    </w:rPr>
                    <w:br/>
                    <w:t xml:space="preserve">                                                for(int j=0; j &lt; 10000000 ; j++) {} </w:t>
                  </w:r>
                  <w:r w:rsidRPr="00AE5428">
                    <w:rPr>
                      <w:rFonts w:ascii="굴림" w:eastAsia="굴림" w:hAnsi="굴림" w:cs="굴림"/>
                      <w:kern w:val="0"/>
                      <w:sz w:val="18"/>
                      <w:szCs w:val="18"/>
                    </w:rPr>
                    <w:br/>
                    <w:t xml:space="preserve">                                                Console.WriteLine(“SubWork :{0} “,i);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Console.WriteLine(“부 작업 완료”);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                // 해당 응용 프로그램의 주 진입점이다. </w:t>
                  </w:r>
                  <w:r w:rsidRPr="00AE5428">
                    <w:rPr>
                      <w:rFonts w:ascii="굴림" w:eastAsia="굴림" w:hAnsi="굴림" w:cs="굴림"/>
                      <w:kern w:val="0"/>
                      <w:sz w:val="18"/>
                      <w:szCs w:val="18"/>
                    </w:rPr>
                    <w:br/>
                    <w:t xml:space="preserve">                [STAThread] </w:t>
                  </w:r>
                  <w:r w:rsidRPr="00AE5428">
                    <w:rPr>
                      <w:rFonts w:ascii="굴림" w:eastAsia="굴림" w:hAnsi="굴림" w:cs="굴림"/>
                      <w:kern w:val="0"/>
                      <w:sz w:val="18"/>
                      <w:szCs w:val="18"/>
                    </w:rPr>
                    <w:br/>
                    <w:t xml:space="preserve">                static void Main(string[] args)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 TODO: 여기에 응용 프로그램 시작 코드를 추가 </w:t>
                  </w:r>
                  <w:r w:rsidRPr="00AE5428">
                    <w:rPr>
                      <w:rFonts w:ascii="굴림" w:eastAsia="굴림" w:hAnsi="굴림" w:cs="굴림"/>
                      <w:kern w:val="0"/>
                      <w:sz w:val="18"/>
                      <w:szCs w:val="18"/>
                    </w:rPr>
                    <w:br/>
                  </w:r>
                  <w:r w:rsidRPr="00AE5428">
                    <w:rPr>
                      <w:rFonts w:ascii="굴림" w:eastAsia="굴림" w:hAnsi="굴림" w:cs="굴림"/>
                      <w:kern w:val="0"/>
                      <w:sz w:val="18"/>
                      <w:szCs w:val="18"/>
                    </w:rPr>
                    <w:lastRenderedPageBreak/>
                    <w:t xml:space="preserve">                                Thread t = new Thread </w:t>
                  </w:r>
                  <w:r w:rsidRPr="00AE5428">
                    <w:rPr>
                      <w:rFonts w:ascii="굴림" w:eastAsia="굴림" w:hAnsi="굴림" w:cs="굴림"/>
                      <w:kern w:val="0"/>
                      <w:sz w:val="18"/>
                      <w:szCs w:val="18"/>
                    </w:rPr>
                    <w:br/>
                    <w:t xml:space="preserve">                                (new ThreadStart(Class1.DoSubWork)); t.Start();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                                // 메인 작업 </w:t>
                  </w:r>
                  <w:r w:rsidRPr="00AE5428">
                    <w:rPr>
                      <w:rFonts w:ascii="굴림" w:eastAsia="굴림" w:hAnsi="굴림" w:cs="굴림"/>
                      <w:kern w:val="0"/>
                      <w:sz w:val="18"/>
                      <w:szCs w:val="18"/>
                    </w:rPr>
                    <w:br/>
                    <w:t xml:space="preserve">                                for(int i =0 ; i &lt; 10 ; i++)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for(int j=0; j &lt; 10000000 ; j++) {} </w:t>
                  </w:r>
                  <w:r w:rsidRPr="00AE5428">
                    <w:rPr>
                      <w:rFonts w:ascii="굴림" w:eastAsia="굴림" w:hAnsi="굴림" w:cs="굴림"/>
                      <w:kern w:val="0"/>
                      <w:sz w:val="18"/>
                      <w:szCs w:val="18"/>
                    </w:rPr>
                    <w:br/>
                    <w:t xml:space="preserve">                                                // 많은 계산을 요구하는 작업 </w:t>
                  </w:r>
                  <w:r w:rsidRPr="00AE5428">
                    <w:rPr>
                      <w:rFonts w:ascii="굴림" w:eastAsia="굴림" w:hAnsi="굴림" w:cs="굴림"/>
                      <w:kern w:val="0"/>
                      <w:sz w:val="18"/>
                      <w:szCs w:val="18"/>
                    </w:rPr>
                    <w:br/>
                    <w:t xml:space="preserve">                                                Console.WriteLine(“MainWork:{0} “,i);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Console.WriteLine(“메인 작업 완료”);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Pr>
                <w:rFonts w:ascii="굴림" w:eastAsia="굴림" w:hAnsi="굴림" w:cs="굴림"/>
                <w:noProof/>
                <w:kern w:val="0"/>
                <w:sz w:val="18"/>
                <w:szCs w:val="18"/>
              </w:rPr>
              <w:lastRenderedPageBreak/>
              <w:drawing>
                <wp:inline distT="0" distB="0" distL="0" distR="0">
                  <wp:extent cx="4267200" cy="123825"/>
                  <wp:effectExtent l="19050" t="0" r="0" b="0"/>
                  <wp:docPr id="37" name="그림 37" descr="http://images.zdnet.co.kr/img/edit_table/table9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ages.zdnet.co.kr/img/edit_table/table9_2.gif"/>
                          <pic:cNvPicPr>
                            <a:picLocks noChangeAspect="1" noChangeArrowheads="1"/>
                          </pic:cNvPicPr>
                        </pic:nvPicPr>
                        <pic:blipFill>
                          <a:blip r:embed="rId19"/>
                          <a:srcRect/>
                          <a:stretch>
                            <a:fillRect/>
                          </a:stretch>
                        </pic:blipFill>
                        <pic:spPr bwMode="auto">
                          <a:xfrm>
                            <a:off x="0" y="0"/>
                            <a:ext cx="4267200" cy="1238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이 프로그램의 결과는 컴퓨터 사양에 따라 차이가 나고, 할 때마다 다른 결과가 나올 수 있으나 대략 다음의 결과와 비슷할 것이다.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MainWork : 0 </w:t>
      </w:r>
      <w:r w:rsidRPr="00AE5428">
        <w:rPr>
          <w:rFonts w:ascii="돋움" w:eastAsia="돋움" w:hAnsi="돋움" w:cs="굴림" w:hint="eastAsia"/>
          <w:kern w:val="0"/>
          <w:sz w:val="18"/>
          <w:szCs w:val="18"/>
        </w:rPr>
        <w:br/>
        <w:t xml:space="preserve">SubWork : 0 </w:t>
      </w:r>
      <w:r w:rsidRPr="00AE5428">
        <w:rPr>
          <w:rFonts w:ascii="돋움" w:eastAsia="돋움" w:hAnsi="돋움" w:cs="굴림" w:hint="eastAsia"/>
          <w:kern w:val="0"/>
          <w:sz w:val="18"/>
          <w:szCs w:val="18"/>
        </w:rPr>
        <w:br/>
        <w:t xml:space="preserve">SubWork : 1 </w:t>
      </w:r>
      <w:r w:rsidRPr="00AE5428">
        <w:rPr>
          <w:rFonts w:ascii="돋움" w:eastAsia="돋움" w:hAnsi="돋움" w:cs="굴림" w:hint="eastAsia"/>
          <w:kern w:val="0"/>
          <w:sz w:val="18"/>
          <w:szCs w:val="18"/>
        </w:rPr>
        <w:br/>
        <w:t xml:space="preserve">MainWork : 1 </w:t>
      </w:r>
      <w:r w:rsidRPr="00AE5428">
        <w:rPr>
          <w:rFonts w:ascii="돋움" w:eastAsia="돋움" w:hAnsi="돋움" w:cs="굴림" w:hint="eastAsia"/>
          <w:kern w:val="0"/>
          <w:sz w:val="18"/>
          <w:szCs w:val="18"/>
        </w:rPr>
        <w:br/>
        <w:t xml:space="preserve">SubWork : 2 </w:t>
      </w:r>
      <w:r w:rsidRPr="00AE5428">
        <w:rPr>
          <w:rFonts w:ascii="돋움" w:eastAsia="돋움" w:hAnsi="돋움" w:cs="굴림" w:hint="eastAsia"/>
          <w:kern w:val="0"/>
          <w:sz w:val="18"/>
          <w:szCs w:val="18"/>
        </w:rPr>
        <w:br/>
        <w:t xml:space="preserve">MainWork : 2 </w:t>
      </w:r>
      <w:r w:rsidRPr="00AE5428">
        <w:rPr>
          <w:rFonts w:ascii="돋움" w:eastAsia="돋움" w:hAnsi="돋움" w:cs="굴림" w:hint="eastAsia"/>
          <w:kern w:val="0"/>
          <w:sz w:val="18"/>
          <w:szCs w:val="18"/>
        </w:rPr>
        <w:br/>
        <w:t xml:space="preserve">MainWork : 3 </w:t>
      </w:r>
      <w:r w:rsidRPr="00AE5428">
        <w:rPr>
          <w:rFonts w:ascii="돋움" w:eastAsia="돋움" w:hAnsi="돋움" w:cs="굴림" w:hint="eastAsia"/>
          <w:kern w:val="0"/>
          <w:sz w:val="18"/>
          <w:szCs w:val="18"/>
        </w:rPr>
        <w:br/>
        <w:t xml:space="preserve">SubWork : 3 </w:t>
      </w:r>
      <w:r w:rsidRPr="00AE5428">
        <w:rPr>
          <w:rFonts w:ascii="돋움" w:eastAsia="돋움" w:hAnsi="돋움" w:cs="굴림" w:hint="eastAsia"/>
          <w:kern w:val="0"/>
          <w:sz w:val="18"/>
          <w:szCs w:val="18"/>
        </w:rPr>
        <w:br/>
        <w:t xml:space="preserve">MainWork : 4 </w:t>
      </w:r>
      <w:r w:rsidRPr="00AE5428">
        <w:rPr>
          <w:rFonts w:ascii="돋움" w:eastAsia="돋움" w:hAnsi="돋움" w:cs="굴림" w:hint="eastAsia"/>
          <w:kern w:val="0"/>
          <w:sz w:val="18"/>
          <w:szCs w:val="18"/>
        </w:rPr>
        <w:br/>
        <w:t xml:space="preserve">SubWork : 4 </w:t>
      </w:r>
      <w:r w:rsidRPr="00AE5428">
        <w:rPr>
          <w:rFonts w:ascii="돋움" w:eastAsia="돋움" w:hAnsi="돋움" w:cs="굴림" w:hint="eastAsia"/>
          <w:kern w:val="0"/>
          <w:sz w:val="18"/>
          <w:szCs w:val="18"/>
        </w:rPr>
        <w:br/>
        <w:t xml:space="preserve">MainWork : 5 </w:t>
      </w:r>
      <w:r w:rsidRPr="00AE5428">
        <w:rPr>
          <w:rFonts w:ascii="돋움" w:eastAsia="돋움" w:hAnsi="돋움" w:cs="굴림" w:hint="eastAsia"/>
          <w:kern w:val="0"/>
          <w:sz w:val="18"/>
          <w:szCs w:val="18"/>
        </w:rPr>
        <w:br/>
        <w:t xml:space="preserve">SubWork : 5 </w:t>
      </w:r>
      <w:r w:rsidRPr="00AE5428">
        <w:rPr>
          <w:rFonts w:ascii="돋움" w:eastAsia="돋움" w:hAnsi="돋움" w:cs="굴림" w:hint="eastAsia"/>
          <w:kern w:val="0"/>
          <w:sz w:val="18"/>
          <w:szCs w:val="18"/>
        </w:rPr>
        <w:br/>
        <w:t xml:space="preserve">MainWork : 6 </w:t>
      </w:r>
      <w:r w:rsidRPr="00AE5428">
        <w:rPr>
          <w:rFonts w:ascii="돋움" w:eastAsia="돋움" w:hAnsi="돋움" w:cs="굴림" w:hint="eastAsia"/>
          <w:kern w:val="0"/>
          <w:sz w:val="18"/>
          <w:szCs w:val="18"/>
        </w:rPr>
        <w:br/>
        <w:t xml:space="preserve">SubWork : 6 </w:t>
      </w:r>
      <w:r w:rsidRPr="00AE5428">
        <w:rPr>
          <w:rFonts w:ascii="돋움" w:eastAsia="돋움" w:hAnsi="돋움" w:cs="굴림" w:hint="eastAsia"/>
          <w:kern w:val="0"/>
          <w:sz w:val="18"/>
          <w:szCs w:val="18"/>
        </w:rPr>
        <w:br/>
        <w:t xml:space="preserve">SubWork : 7 </w:t>
      </w:r>
      <w:r w:rsidRPr="00AE5428">
        <w:rPr>
          <w:rFonts w:ascii="돋움" w:eastAsia="돋움" w:hAnsi="돋움" w:cs="굴림" w:hint="eastAsia"/>
          <w:kern w:val="0"/>
          <w:sz w:val="18"/>
          <w:szCs w:val="18"/>
        </w:rPr>
        <w:br/>
        <w:t xml:space="preserve">MainWork : 7 </w:t>
      </w:r>
      <w:r w:rsidRPr="00AE5428">
        <w:rPr>
          <w:rFonts w:ascii="돋움" w:eastAsia="돋움" w:hAnsi="돋움" w:cs="굴림" w:hint="eastAsia"/>
          <w:kern w:val="0"/>
          <w:sz w:val="18"/>
          <w:szCs w:val="18"/>
        </w:rPr>
        <w:br/>
        <w:t xml:space="preserve">SubWork : 8 </w:t>
      </w:r>
      <w:r w:rsidRPr="00AE5428">
        <w:rPr>
          <w:rFonts w:ascii="돋움" w:eastAsia="돋움" w:hAnsi="돋움" w:cs="굴림" w:hint="eastAsia"/>
          <w:kern w:val="0"/>
          <w:sz w:val="18"/>
          <w:szCs w:val="18"/>
        </w:rPr>
        <w:br/>
        <w:t xml:space="preserve">MainWork : 8 </w:t>
      </w:r>
      <w:r w:rsidRPr="00AE5428">
        <w:rPr>
          <w:rFonts w:ascii="돋움" w:eastAsia="돋움" w:hAnsi="돋움" w:cs="굴림" w:hint="eastAsia"/>
          <w:kern w:val="0"/>
          <w:sz w:val="18"/>
          <w:szCs w:val="18"/>
        </w:rPr>
        <w:br/>
        <w:t xml:space="preserve">MainWork : 9 </w:t>
      </w:r>
      <w:r w:rsidRPr="00AE5428">
        <w:rPr>
          <w:rFonts w:ascii="돋움" w:eastAsia="돋움" w:hAnsi="돋움" w:cs="굴림" w:hint="eastAsia"/>
          <w:kern w:val="0"/>
          <w:sz w:val="18"/>
          <w:szCs w:val="18"/>
        </w:rPr>
        <w:br/>
        <w:t xml:space="preserve">메인 작업 완료 </w:t>
      </w:r>
      <w:r w:rsidRPr="00AE5428">
        <w:rPr>
          <w:rFonts w:ascii="돋움" w:eastAsia="돋움" w:hAnsi="돋움" w:cs="굴림" w:hint="eastAsia"/>
          <w:kern w:val="0"/>
          <w:sz w:val="18"/>
          <w:szCs w:val="18"/>
        </w:rPr>
        <w:br/>
        <w:t xml:space="preserve">SubWork : 9 </w:t>
      </w:r>
      <w:r w:rsidRPr="00AE5428">
        <w:rPr>
          <w:rFonts w:ascii="돋움" w:eastAsia="돋움" w:hAnsi="돋움" w:cs="굴림" w:hint="eastAsia"/>
          <w:kern w:val="0"/>
          <w:sz w:val="18"/>
          <w:szCs w:val="18"/>
        </w:rPr>
        <w:br/>
        <w:t xml:space="preserve">부 작업 완료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즉 쓰레드를 이용하면 이처럼 두 가지 작업을 동시에 처리할 수 있다. 그런데 쓰레드의 생성자를 보면 ThreadStart라는 델리게이트를 취하고 있음을 볼 수 있을 것이다. 이 ThreadStart 델리게이트의 형식을 보면 다음과 같다.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public delegate void ThreadStart(); </w:t>
      </w:r>
    </w:p>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리턴형은 void이고, 인자로는 아무런 값을 받지 않는 델리게이트이다. 따라서 우리가 쓰레드를 사용해 다른 함수를 가동할 때는 인자도 없고 리턴 값도 없는 함수만을 사용해야 된다는 얘기다. 그런데 세상사라는 것이 그리 간단하지 않은 것이, 앞의 경우만 보더라도 0부터가 아닌 임의의 숫자로 시작하고 싶어서 그 숫자를 인자로 넘기고 싶을 때가 있을 것이다. 이럴 때에는 어떻게 해야 할 것인가? &lt;리스트 2&gt;의 예제를 보자. </w:t>
      </w:r>
    </w:p>
    <w:tbl>
      <w:tblPr>
        <w:tblW w:w="6600" w:type="dxa"/>
        <w:jc w:val="center"/>
        <w:tblCellSpacing w:w="0" w:type="dxa"/>
        <w:tblCellMar>
          <w:left w:w="0" w:type="dxa"/>
          <w:right w:w="0" w:type="dxa"/>
        </w:tblCellMar>
        <w:tblLook w:val="04A0"/>
      </w:tblPr>
      <w:tblGrid>
        <w:gridCol w:w="7335"/>
      </w:tblGrid>
      <w:tr w:rsidR="00AE5428" w:rsidRPr="00AE5428" w:rsidTr="00AE5428">
        <w:trPr>
          <w:tblCellSpacing w:w="0" w:type="dxa"/>
          <w:jc w:val="center"/>
        </w:trPr>
        <w:tc>
          <w:tcPr>
            <w:tcW w:w="0" w:type="auto"/>
            <w:vAlign w:val="center"/>
            <w:hideMark/>
          </w:tcPr>
          <w:tbl>
            <w:tblPr>
              <w:tblW w:w="5000" w:type="pct"/>
              <w:tblCellSpacing w:w="0" w:type="dxa"/>
              <w:tblCellMar>
                <w:left w:w="0" w:type="dxa"/>
                <w:right w:w="0" w:type="dxa"/>
              </w:tblCellMar>
              <w:tblLook w:val="04A0"/>
            </w:tblPr>
            <w:tblGrid>
              <w:gridCol w:w="5048"/>
              <w:gridCol w:w="2287"/>
            </w:tblGrid>
            <w:tr w:rsidR="00AE5428" w:rsidRPr="00AE5428">
              <w:trPr>
                <w:tblCellSpacing w:w="0" w:type="dxa"/>
              </w:trPr>
              <w:tc>
                <w:tcPr>
                  <w:tcW w:w="0" w:type="auto"/>
                  <w:shd w:val="clear" w:color="auto" w:fill="646464"/>
                  <w:vAlign w:val="center"/>
                  <w:hideMark/>
                </w:tcPr>
                <w:tbl>
                  <w:tblPr>
                    <w:tblW w:w="5000" w:type="pct"/>
                    <w:tblCellSpacing w:w="7" w:type="dxa"/>
                    <w:tblCellMar>
                      <w:top w:w="15" w:type="dxa"/>
                      <w:left w:w="15" w:type="dxa"/>
                      <w:bottom w:w="15" w:type="dxa"/>
                      <w:right w:w="15" w:type="dxa"/>
                    </w:tblCellMar>
                    <w:tblLook w:val="04A0"/>
                  </w:tblPr>
                  <w:tblGrid>
                    <w:gridCol w:w="57"/>
                    <w:gridCol w:w="4991"/>
                  </w:tblGrid>
                  <w:tr w:rsidR="00AE5428" w:rsidRPr="00AE5428">
                    <w:trPr>
                      <w:tblCellSpacing w:w="7" w:type="dxa"/>
                    </w:trPr>
                    <w:tc>
                      <w:tcPr>
                        <w:tcW w:w="15" w:type="dxa"/>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color w:val="FFFFFF"/>
                            <w:kern w:val="0"/>
                            <w:sz w:val="18"/>
                            <w:szCs w:val="18"/>
                          </w:rPr>
                          <w:t> &lt;리스트 2&gt; 원하는 수부터 9까지 출력하는 프로그램</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shd w:val="clear" w:color="auto" w:fill="646464"/>
                  <w:vAlign w:val="center"/>
                  <w:hideMark/>
                </w:tcPr>
                <w:p w:rsidR="00AE5428" w:rsidRPr="00AE5428" w:rsidRDefault="00AE5428" w:rsidP="00AE5428">
                  <w:pPr>
                    <w:widowControl/>
                    <w:wordWrap/>
                    <w:autoSpaceDE/>
                    <w:autoSpaceDN/>
                    <w:jc w:val="righ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1314450" cy="200025"/>
                        <wp:effectExtent l="19050" t="0" r="0" b="0"/>
                        <wp:docPr id="38" name="그림 38" descr="http://images.zdnet.co.kr/img/edit_table/table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ages.zdnet.co.kr/img/edit_table/table9_1.gif"/>
                                <pic:cNvPicPr>
                                  <a:picLocks noChangeAspect="1" noChangeArrowheads="1"/>
                                </pic:cNvPicPr>
                              </pic:nvPicPr>
                              <pic:blipFill>
                                <a:blip r:embed="rId18"/>
                                <a:srcRect/>
                                <a:stretch>
                                  <a:fillRect/>
                                </a:stretch>
                              </pic:blipFill>
                              <pic:spPr bwMode="auto">
                                <a:xfrm>
                                  <a:off x="0" y="0"/>
                                  <a:ext cx="1314450" cy="2000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shd w:val="clear" w:color="auto" w:fill="EFEFEF"/>
            <w:vAlign w:val="center"/>
            <w:hideMark/>
          </w:tcPr>
          <w:tbl>
            <w:tblPr>
              <w:tblW w:w="5000" w:type="pct"/>
              <w:tblCellSpacing w:w="22" w:type="dxa"/>
              <w:tblCellMar>
                <w:top w:w="45" w:type="dxa"/>
                <w:left w:w="45" w:type="dxa"/>
                <w:bottom w:w="45" w:type="dxa"/>
                <w:right w:w="45" w:type="dxa"/>
              </w:tblCellMar>
              <w:tblLook w:val="04A0"/>
            </w:tblPr>
            <w:tblGrid>
              <w:gridCol w:w="7335"/>
            </w:tblGrid>
            <w:tr w:rsidR="00AE5428" w:rsidRPr="00AE5428">
              <w:trPr>
                <w:tblCellSpacing w:w="22" w:type="dxa"/>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br/>
                    <w:t xml:space="preserve">class CSubWork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private int start; </w:t>
                  </w:r>
                  <w:r w:rsidRPr="00AE5428">
                    <w:rPr>
                      <w:rFonts w:ascii="굴림" w:eastAsia="굴림" w:hAnsi="굴림" w:cs="굴림"/>
                      <w:kern w:val="0"/>
                      <w:sz w:val="18"/>
                      <w:szCs w:val="18"/>
                    </w:rPr>
                    <w:br/>
                    <w:t xml:space="preserve">                public CSubWork(int i) { start = i; } </w:t>
                  </w:r>
                  <w:r w:rsidRPr="00AE5428">
                    <w:rPr>
                      <w:rFonts w:ascii="굴림" w:eastAsia="굴림" w:hAnsi="굴림" w:cs="굴림"/>
                      <w:kern w:val="0"/>
                      <w:sz w:val="18"/>
                      <w:szCs w:val="18"/>
                    </w:rPr>
                    <w:br/>
                    <w:t xml:space="preserve">                public void DoSubWork2()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 서브 작업 </w:t>
                  </w:r>
                  <w:r w:rsidRPr="00AE5428">
                    <w:rPr>
                      <w:rFonts w:ascii="굴림" w:eastAsia="굴림" w:hAnsi="굴림" w:cs="굴림"/>
                      <w:kern w:val="0"/>
                      <w:sz w:val="18"/>
                      <w:szCs w:val="18"/>
                    </w:rPr>
                    <w:br/>
                    <w:t xml:space="preserve">                                for(int i =start ; i &lt; 10 ; i++)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for(int j=0; j &lt; 10000000 ; j++) {} </w:t>
                  </w:r>
                  <w:r w:rsidRPr="00AE5428">
                    <w:rPr>
                      <w:rFonts w:ascii="굴림" w:eastAsia="굴림" w:hAnsi="굴림" w:cs="굴림"/>
                      <w:kern w:val="0"/>
                      <w:sz w:val="18"/>
                      <w:szCs w:val="18"/>
                    </w:rPr>
                    <w:br/>
                  </w:r>
                  <w:r w:rsidRPr="00AE5428">
                    <w:rPr>
                      <w:rFonts w:ascii="굴림" w:eastAsia="굴림" w:hAnsi="굴림" w:cs="굴림"/>
                      <w:kern w:val="0"/>
                      <w:sz w:val="18"/>
                      <w:szCs w:val="18"/>
                    </w:rPr>
                    <w:lastRenderedPageBreak/>
                    <w:t xml:space="preserve">                                                // 많은 계산을 요구하는 작업 </w:t>
                  </w:r>
                  <w:r w:rsidRPr="00AE5428">
                    <w:rPr>
                      <w:rFonts w:ascii="굴림" w:eastAsia="굴림" w:hAnsi="굴림" w:cs="굴림"/>
                      <w:kern w:val="0"/>
                      <w:sz w:val="18"/>
                      <w:szCs w:val="18"/>
                    </w:rPr>
                    <w:br/>
                    <w:t xml:space="preserve">                                                Console.WriteLine(“SubWork :{0} “,i);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Console.WriteLine(“부 작업 완료”);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class Class1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[STAThread] </w:t>
                  </w:r>
                  <w:r w:rsidRPr="00AE5428">
                    <w:rPr>
                      <w:rFonts w:ascii="굴림" w:eastAsia="굴림" w:hAnsi="굴림" w:cs="굴림"/>
                      <w:kern w:val="0"/>
                      <w:sz w:val="18"/>
                      <w:szCs w:val="18"/>
                    </w:rPr>
                    <w:br/>
                    <w:t xml:space="preserve">                static void Main(string[] args)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CSubWork = new CSubWork(5); </w:t>
                  </w:r>
                  <w:r w:rsidRPr="00AE5428">
                    <w:rPr>
                      <w:rFonts w:ascii="굴림" w:eastAsia="굴림" w:hAnsi="굴림" w:cs="굴림"/>
                      <w:kern w:val="0"/>
                      <w:sz w:val="18"/>
                      <w:szCs w:val="18"/>
                    </w:rPr>
                    <w:br/>
                    <w:t xml:space="preserve">                                Thread t = new Thread ( new ThreadStart </w:t>
                  </w:r>
                  <w:r w:rsidRPr="00AE5428">
                    <w:rPr>
                      <w:rFonts w:ascii="굴림" w:eastAsia="굴림" w:hAnsi="굴림" w:cs="굴림"/>
                      <w:kern w:val="0"/>
                      <w:sz w:val="18"/>
                      <w:szCs w:val="18"/>
                    </w:rPr>
                    <w:br/>
                    <w:t xml:space="preserve">                                (c.DoSubWork2) ); t.Start();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                                // 메인 작업 </w:t>
                  </w:r>
                  <w:r w:rsidRPr="00AE5428">
                    <w:rPr>
                      <w:rFonts w:ascii="굴림" w:eastAsia="굴림" w:hAnsi="굴림" w:cs="굴림"/>
                      <w:kern w:val="0"/>
                      <w:sz w:val="18"/>
                      <w:szCs w:val="18"/>
                    </w:rPr>
                    <w:br/>
                    <w:t xml:space="preserve">                                for(int i =0 ; i &lt; 10 ; i++)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for(int j=0; j &lt; 10000000 ; j++) {} </w:t>
                  </w:r>
                  <w:r w:rsidRPr="00AE5428">
                    <w:rPr>
                      <w:rFonts w:ascii="굴림" w:eastAsia="굴림" w:hAnsi="굴림" w:cs="굴림"/>
                      <w:kern w:val="0"/>
                      <w:sz w:val="18"/>
                      <w:szCs w:val="18"/>
                    </w:rPr>
                    <w:br/>
                    <w:t xml:space="preserve">                                                // 많은 계산을 요구하는 작업 </w:t>
                  </w:r>
                  <w:r w:rsidRPr="00AE5428">
                    <w:rPr>
                      <w:rFonts w:ascii="굴림" w:eastAsia="굴림" w:hAnsi="굴림" w:cs="굴림"/>
                      <w:kern w:val="0"/>
                      <w:sz w:val="18"/>
                      <w:szCs w:val="18"/>
                    </w:rPr>
                    <w:br/>
                    <w:t xml:space="preserve">                                                Console.WriteLine(“MainWork:{0} “,i);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Console.WriteLine(“메인 작업 완료”);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Pr>
                <w:rFonts w:ascii="굴림" w:eastAsia="굴림" w:hAnsi="굴림" w:cs="굴림"/>
                <w:noProof/>
                <w:kern w:val="0"/>
                <w:sz w:val="18"/>
                <w:szCs w:val="18"/>
              </w:rPr>
              <w:lastRenderedPageBreak/>
              <w:drawing>
                <wp:inline distT="0" distB="0" distL="0" distR="0">
                  <wp:extent cx="4267200" cy="123825"/>
                  <wp:effectExtent l="19050" t="0" r="0" b="0"/>
                  <wp:docPr id="39" name="그림 39" descr="http://images.zdnet.co.kr/img/edit_table/table9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ages.zdnet.co.kr/img/edit_table/table9_2.gif"/>
                          <pic:cNvPicPr>
                            <a:picLocks noChangeAspect="1" noChangeArrowheads="1"/>
                          </pic:cNvPicPr>
                        </pic:nvPicPr>
                        <pic:blipFill>
                          <a:blip r:embed="rId19"/>
                          <a:srcRect/>
                          <a:stretch>
                            <a:fillRect/>
                          </a:stretch>
                        </pic:blipFill>
                        <pic:spPr bwMode="auto">
                          <a:xfrm>
                            <a:off x="0" y="0"/>
                            <a:ext cx="4267200" cy="1238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즉 비동기적으로 함수를 랩핑할 수 있는 클래스를 새로 만들어서 데이터 관리를 하면 되는 것이다. 그러므로 따로 인자를 넘기지 않더라도 클래스에 그 값을 줘서 해결할 수 있다. 다음은 &lt;리스트 2&gt;의 결과이다.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MainWork : 0 </w:t>
      </w:r>
      <w:r w:rsidRPr="00AE5428">
        <w:rPr>
          <w:rFonts w:ascii="돋움" w:eastAsia="돋움" w:hAnsi="돋움" w:cs="굴림" w:hint="eastAsia"/>
          <w:kern w:val="0"/>
          <w:sz w:val="18"/>
          <w:szCs w:val="18"/>
        </w:rPr>
        <w:br/>
        <w:t xml:space="preserve">SubWork : 5 </w:t>
      </w:r>
      <w:r w:rsidRPr="00AE5428">
        <w:rPr>
          <w:rFonts w:ascii="돋움" w:eastAsia="돋움" w:hAnsi="돋움" w:cs="굴림" w:hint="eastAsia"/>
          <w:kern w:val="0"/>
          <w:sz w:val="18"/>
          <w:szCs w:val="18"/>
        </w:rPr>
        <w:br/>
        <w:t xml:space="preserve">MainWork : 1 </w:t>
      </w:r>
      <w:r w:rsidRPr="00AE5428">
        <w:rPr>
          <w:rFonts w:ascii="돋움" w:eastAsia="돋움" w:hAnsi="돋움" w:cs="굴림" w:hint="eastAsia"/>
          <w:kern w:val="0"/>
          <w:sz w:val="18"/>
          <w:szCs w:val="18"/>
        </w:rPr>
        <w:br/>
        <w:t xml:space="preserve">SubWork : 6 </w:t>
      </w:r>
      <w:r w:rsidRPr="00AE5428">
        <w:rPr>
          <w:rFonts w:ascii="돋움" w:eastAsia="돋움" w:hAnsi="돋움" w:cs="굴림" w:hint="eastAsia"/>
          <w:kern w:val="0"/>
          <w:sz w:val="18"/>
          <w:szCs w:val="18"/>
        </w:rPr>
        <w:br/>
        <w:t xml:space="preserve">MainWork : 2 </w:t>
      </w:r>
      <w:r w:rsidRPr="00AE5428">
        <w:rPr>
          <w:rFonts w:ascii="돋움" w:eastAsia="돋움" w:hAnsi="돋움" w:cs="굴림" w:hint="eastAsia"/>
          <w:kern w:val="0"/>
          <w:sz w:val="18"/>
          <w:szCs w:val="18"/>
        </w:rPr>
        <w:br/>
        <w:t xml:space="preserve">SubWork : 7 </w:t>
      </w:r>
      <w:r w:rsidRPr="00AE5428">
        <w:rPr>
          <w:rFonts w:ascii="돋움" w:eastAsia="돋움" w:hAnsi="돋움" w:cs="굴림" w:hint="eastAsia"/>
          <w:kern w:val="0"/>
          <w:sz w:val="18"/>
          <w:szCs w:val="18"/>
        </w:rPr>
        <w:br/>
        <w:t xml:space="preserve">MainWork : 3 </w:t>
      </w:r>
      <w:r w:rsidRPr="00AE5428">
        <w:rPr>
          <w:rFonts w:ascii="돋움" w:eastAsia="돋움" w:hAnsi="돋움" w:cs="굴림" w:hint="eastAsia"/>
          <w:kern w:val="0"/>
          <w:sz w:val="18"/>
          <w:szCs w:val="18"/>
        </w:rPr>
        <w:br/>
        <w:t xml:space="preserve">SubWork : 8 </w:t>
      </w:r>
      <w:r w:rsidRPr="00AE5428">
        <w:rPr>
          <w:rFonts w:ascii="돋움" w:eastAsia="돋움" w:hAnsi="돋움" w:cs="굴림" w:hint="eastAsia"/>
          <w:kern w:val="0"/>
          <w:sz w:val="18"/>
          <w:szCs w:val="18"/>
        </w:rPr>
        <w:br/>
        <w:t xml:space="preserve">MainWork : 4 </w:t>
      </w:r>
      <w:r w:rsidRPr="00AE5428">
        <w:rPr>
          <w:rFonts w:ascii="돋움" w:eastAsia="돋움" w:hAnsi="돋움" w:cs="굴림" w:hint="eastAsia"/>
          <w:kern w:val="0"/>
          <w:sz w:val="18"/>
          <w:szCs w:val="18"/>
        </w:rPr>
        <w:br/>
        <w:t xml:space="preserve">SubWork : 9 </w:t>
      </w:r>
      <w:r w:rsidRPr="00AE5428">
        <w:rPr>
          <w:rFonts w:ascii="돋움" w:eastAsia="돋움" w:hAnsi="돋움" w:cs="굴림" w:hint="eastAsia"/>
          <w:kern w:val="0"/>
          <w:sz w:val="18"/>
          <w:szCs w:val="18"/>
        </w:rPr>
        <w:br/>
        <w:t xml:space="preserve">부 작업 완료 </w:t>
      </w:r>
      <w:r w:rsidRPr="00AE5428">
        <w:rPr>
          <w:rFonts w:ascii="돋움" w:eastAsia="돋움" w:hAnsi="돋움" w:cs="굴림" w:hint="eastAsia"/>
          <w:kern w:val="0"/>
          <w:sz w:val="18"/>
          <w:szCs w:val="18"/>
        </w:rPr>
        <w:br/>
        <w:t xml:space="preserve">MainWork : 5 </w:t>
      </w:r>
      <w:r w:rsidRPr="00AE5428">
        <w:rPr>
          <w:rFonts w:ascii="돋움" w:eastAsia="돋움" w:hAnsi="돋움" w:cs="굴림" w:hint="eastAsia"/>
          <w:kern w:val="0"/>
          <w:sz w:val="18"/>
          <w:szCs w:val="18"/>
        </w:rPr>
        <w:br/>
        <w:t xml:space="preserve">MainWork : 6 </w:t>
      </w:r>
      <w:r w:rsidRPr="00AE5428">
        <w:rPr>
          <w:rFonts w:ascii="돋움" w:eastAsia="돋움" w:hAnsi="돋움" w:cs="굴림" w:hint="eastAsia"/>
          <w:kern w:val="0"/>
          <w:sz w:val="18"/>
          <w:szCs w:val="18"/>
        </w:rPr>
        <w:br/>
        <w:t xml:space="preserve">MainWork : 7 </w:t>
      </w:r>
      <w:r w:rsidRPr="00AE5428">
        <w:rPr>
          <w:rFonts w:ascii="돋움" w:eastAsia="돋움" w:hAnsi="돋움" w:cs="굴림" w:hint="eastAsia"/>
          <w:kern w:val="0"/>
          <w:sz w:val="18"/>
          <w:szCs w:val="18"/>
        </w:rPr>
        <w:br/>
        <w:t xml:space="preserve">MainWork : 8 </w:t>
      </w:r>
      <w:r w:rsidRPr="00AE5428">
        <w:rPr>
          <w:rFonts w:ascii="돋움" w:eastAsia="돋움" w:hAnsi="돋움" w:cs="굴림" w:hint="eastAsia"/>
          <w:kern w:val="0"/>
          <w:sz w:val="18"/>
          <w:szCs w:val="18"/>
        </w:rPr>
        <w:br/>
        <w:t xml:space="preserve">MainWork : 9 </w:t>
      </w:r>
      <w:r w:rsidRPr="00AE5428">
        <w:rPr>
          <w:rFonts w:ascii="돋움" w:eastAsia="돋움" w:hAnsi="돋움" w:cs="굴림" w:hint="eastAsia"/>
          <w:kern w:val="0"/>
          <w:sz w:val="18"/>
          <w:szCs w:val="18"/>
        </w:rPr>
        <w:br/>
        <w:t xml:space="preserve">메인 작업 완료 </w:t>
      </w:r>
    </w:p>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인자가 필요할 때에는 이렇게 해서 문제를 해결했는데, 이제 남은 또 다른 가능성은 리턴 값이 필요할 때이다. 되돌려 받는 값이 없다면 caller 측에서는 호출하고 잊어버리면 그만이다. 이를 ‘fire-and-forget style programming’이라고 한다. 그런데 되돌려 받는 값이 있다면 문제가 되기 시작한다. 상대방에게 비동기적으로 수행하라고 일을 시켜 놓았으니, 언제 끝날지 모르기 때문이다.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이를 확인하는 방법은 크게 두 가지가 있는데, caller 측에서 비동기 호출이 끝났는지 확인해서 끝났다면 리턴 값을 받아오는 방법과 caller 측에서 델리게이트를 넘겨주고 호출된 쪽에서 연산이 다 끝나면 그 델리게이트를 호출해줘서 리턴 값을 받아오는 방법이 있다. 이를 그림으로 나타내면 &lt;그림 1&gt;과 같다. </w:t>
      </w:r>
    </w:p>
    <w:tbl>
      <w:tblPr>
        <w:tblW w:w="6300" w:type="dxa"/>
        <w:jc w:val="center"/>
        <w:tblCellSpacing w:w="15" w:type="dxa"/>
        <w:tblCellMar>
          <w:top w:w="15" w:type="dxa"/>
          <w:left w:w="15" w:type="dxa"/>
          <w:bottom w:w="15" w:type="dxa"/>
          <w:right w:w="15" w:type="dxa"/>
        </w:tblCellMar>
        <w:tblLook w:val="04A0"/>
      </w:tblPr>
      <w:tblGrid>
        <w:gridCol w:w="6300"/>
      </w:tblGrid>
      <w:tr w:rsidR="00AE5428" w:rsidRPr="00AE5428" w:rsidTr="00AE5428">
        <w:trPr>
          <w:tblCellSpacing w:w="15" w:type="dxa"/>
          <w:jc w:val="center"/>
        </w:trPr>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Pr>
                <w:rFonts w:ascii="굴림" w:eastAsia="굴림" w:hAnsi="굴림" w:cs="굴림"/>
                <w:noProof/>
                <w:kern w:val="0"/>
                <w:sz w:val="18"/>
                <w:szCs w:val="18"/>
              </w:rPr>
              <w:lastRenderedPageBreak/>
              <w:drawing>
                <wp:inline distT="0" distB="0" distL="0" distR="0">
                  <wp:extent cx="1190625" cy="1381125"/>
                  <wp:effectExtent l="19050" t="0" r="9525" b="0"/>
                  <wp:docPr id="40" name="그림 40" descr="http://www.zdnet.co.kr/images/stories/etc/2004/08/39129829-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zdnet.co.kr/images/stories/etc/2004/08/39129829-h1.jpg"/>
                          <pic:cNvPicPr>
                            <a:picLocks noChangeAspect="1" noChangeArrowheads="1"/>
                          </pic:cNvPicPr>
                        </pic:nvPicPr>
                        <pic:blipFill>
                          <a:blip r:embed="rId28"/>
                          <a:srcRect/>
                          <a:stretch>
                            <a:fillRect/>
                          </a:stretch>
                        </pic:blipFill>
                        <pic:spPr bwMode="auto">
                          <a:xfrm>
                            <a:off x="0" y="0"/>
                            <a:ext cx="1190625" cy="1381125"/>
                          </a:xfrm>
                          <a:prstGeom prst="rect">
                            <a:avLst/>
                          </a:prstGeom>
                          <a:noFill/>
                          <a:ln w="9525">
                            <a:noFill/>
                            <a:miter lim="800000"/>
                            <a:headEnd/>
                            <a:tailEnd/>
                          </a:ln>
                        </pic:spPr>
                      </pic:pic>
                    </a:graphicData>
                  </a:graphic>
                </wp:inline>
              </w:drawing>
            </w:r>
          </w:p>
        </w:tc>
      </w:tr>
      <w:tr w:rsidR="00AE5428" w:rsidRPr="00AE5428" w:rsidTr="00AE5428">
        <w:trPr>
          <w:tblCellSpacing w:w="15" w:type="dxa"/>
          <w:jc w:val="center"/>
        </w:trPr>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sidRPr="00AE5428">
              <w:rPr>
                <w:rFonts w:ascii="돋움" w:eastAsia="돋움" w:hAnsi="돋움" w:cs="굴림"/>
                <w:kern w:val="0"/>
                <w:sz w:val="18"/>
                <w:szCs w:val="18"/>
              </w:rPr>
              <w:t>&lt;그림 1&gt; 비동기 호출로부터 결과값을 받는 방법</w:t>
            </w:r>
          </w:p>
        </w:tc>
      </w:tr>
    </w:tbl>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이번에는 비동기 부분에서 넘겨온 리턴 값을 가지고, 메인 부분에서 그 부분을 시작 값으로 하여 출력하는 프로그램을 만들 것이다. 지금까지 쓰레드 부분을 메인 부분에서 만들어 줬는데, 이번에는 메인 부분의 코드를 간결하게 하기 위하여 새로운 랩핑 클래스를 만들고 그곳에서 쓰레드를 담당하게 할 것이다. 쓰레드를 시작하는 함수는 Begin×××라는 이름을 붙여주고 결과 값을 받아 오는 함수는 End×××라고 붙여주자. &lt;리스트 3&gt;을 보자. </w:t>
      </w:r>
    </w:p>
    <w:tbl>
      <w:tblPr>
        <w:tblW w:w="6600" w:type="dxa"/>
        <w:jc w:val="center"/>
        <w:tblCellSpacing w:w="0" w:type="dxa"/>
        <w:tblCellMar>
          <w:left w:w="0" w:type="dxa"/>
          <w:right w:w="0" w:type="dxa"/>
        </w:tblCellMar>
        <w:tblLook w:val="04A0"/>
      </w:tblPr>
      <w:tblGrid>
        <w:gridCol w:w="7326"/>
      </w:tblGrid>
      <w:tr w:rsidR="00AE5428" w:rsidRPr="00AE5428" w:rsidTr="00AE5428">
        <w:trPr>
          <w:tblCellSpacing w:w="0" w:type="dxa"/>
          <w:jc w:val="center"/>
        </w:trPr>
        <w:tc>
          <w:tcPr>
            <w:tcW w:w="0" w:type="auto"/>
            <w:vAlign w:val="center"/>
            <w:hideMark/>
          </w:tcPr>
          <w:tbl>
            <w:tblPr>
              <w:tblW w:w="5000" w:type="pct"/>
              <w:tblCellSpacing w:w="0" w:type="dxa"/>
              <w:tblCellMar>
                <w:left w:w="0" w:type="dxa"/>
                <w:right w:w="0" w:type="dxa"/>
              </w:tblCellMar>
              <w:tblLook w:val="04A0"/>
            </w:tblPr>
            <w:tblGrid>
              <w:gridCol w:w="4704"/>
              <w:gridCol w:w="2622"/>
            </w:tblGrid>
            <w:tr w:rsidR="00AE5428" w:rsidRPr="00AE5428">
              <w:trPr>
                <w:tblCellSpacing w:w="0" w:type="dxa"/>
              </w:trPr>
              <w:tc>
                <w:tcPr>
                  <w:tcW w:w="0" w:type="auto"/>
                  <w:shd w:val="clear" w:color="auto" w:fill="646464"/>
                  <w:vAlign w:val="center"/>
                  <w:hideMark/>
                </w:tcPr>
                <w:tbl>
                  <w:tblPr>
                    <w:tblW w:w="5000" w:type="pct"/>
                    <w:tblCellSpacing w:w="7" w:type="dxa"/>
                    <w:tblCellMar>
                      <w:top w:w="15" w:type="dxa"/>
                      <w:left w:w="15" w:type="dxa"/>
                      <w:bottom w:w="15" w:type="dxa"/>
                      <w:right w:w="15" w:type="dxa"/>
                    </w:tblCellMar>
                    <w:tblLook w:val="04A0"/>
                  </w:tblPr>
                  <w:tblGrid>
                    <w:gridCol w:w="57"/>
                    <w:gridCol w:w="4647"/>
                  </w:tblGrid>
                  <w:tr w:rsidR="00AE5428" w:rsidRPr="00AE5428">
                    <w:trPr>
                      <w:tblCellSpacing w:w="7" w:type="dxa"/>
                    </w:trPr>
                    <w:tc>
                      <w:tcPr>
                        <w:tcW w:w="15" w:type="dxa"/>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color w:val="FFFFFF"/>
                            <w:kern w:val="0"/>
                            <w:sz w:val="18"/>
                            <w:szCs w:val="18"/>
                          </w:rPr>
                          <w:t xml:space="preserve"> &lt;리스트 3&gt; 리턴 값을 위한 비동기 클래스 </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shd w:val="clear" w:color="auto" w:fill="646464"/>
                  <w:vAlign w:val="center"/>
                  <w:hideMark/>
                </w:tcPr>
                <w:p w:rsidR="00AE5428" w:rsidRPr="00AE5428" w:rsidRDefault="00AE5428" w:rsidP="00AE5428">
                  <w:pPr>
                    <w:widowControl/>
                    <w:wordWrap/>
                    <w:autoSpaceDE/>
                    <w:autoSpaceDN/>
                    <w:jc w:val="righ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1314450" cy="200025"/>
                        <wp:effectExtent l="19050" t="0" r="0" b="0"/>
                        <wp:docPr id="41" name="그림 41" descr="http://images.zdnet.co.kr/img/edit_table/table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ages.zdnet.co.kr/img/edit_table/table9_1.gif"/>
                                <pic:cNvPicPr>
                                  <a:picLocks noChangeAspect="1" noChangeArrowheads="1"/>
                                </pic:cNvPicPr>
                              </pic:nvPicPr>
                              <pic:blipFill>
                                <a:blip r:embed="rId18"/>
                                <a:srcRect/>
                                <a:stretch>
                                  <a:fillRect/>
                                </a:stretch>
                              </pic:blipFill>
                              <pic:spPr bwMode="auto">
                                <a:xfrm>
                                  <a:off x="0" y="0"/>
                                  <a:ext cx="1314450" cy="2000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shd w:val="clear" w:color="auto" w:fill="EFEFEF"/>
            <w:vAlign w:val="center"/>
            <w:hideMark/>
          </w:tcPr>
          <w:tbl>
            <w:tblPr>
              <w:tblW w:w="5000" w:type="pct"/>
              <w:tblCellSpacing w:w="22" w:type="dxa"/>
              <w:tblCellMar>
                <w:top w:w="45" w:type="dxa"/>
                <w:left w:w="45" w:type="dxa"/>
                <w:bottom w:w="45" w:type="dxa"/>
                <w:right w:w="45" w:type="dxa"/>
              </w:tblCellMar>
              <w:tblLook w:val="04A0"/>
            </w:tblPr>
            <w:tblGrid>
              <w:gridCol w:w="7326"/>
            </w:tblGrid>
            <w:tr w:rsidR="00AE5428" w:rsidRPr="00AE5428">
              <w:trPr>
                <w:tblCellSpacing w:w="22" w:type="dxa"/>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br/>
                    <w:t xml:space="preserve">// 콜백 함수 델리게이트 </w:t>
                  </w:r>
                  <w:r w:rsidRPr="00AE5428">
                    <w:rPr>
                      <w:rFonts w:ascii="굴림" w:eastAsia="굴림" w:hAnsi="굴림" w:cs="굴림"/>
                      <w:kern w:val="0"/>
                      <w:sz w:val="18"/>
                      <w:szCs w:val="18"/>
                    </w:rPr>
                    <w:br/>
                    <w:t xml:space="preserve">public delegate void CallBack(int result);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 리턴 값을 처리하기 위한 클래스 </w:t>
                  </w:r>
                  <w:r w:rsidRPr="00AE5428">
                    <w:rPr>
                      <w:rFonts w:ascii="굴림" w:eastAsia="굴림" w:hAnsi="굴림" w:cs="굴림"/>
                      <w:kern w:val="0"/>
                      <w:sz w:val="18"/>
                      <w:szCs w:val="18"/>
                    </w:rPr>
                    <w:br/>
                    <w:t xml:space="preserve">class CSubWork2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private int start; // 시작 값 </w:t>
                  </w:r>
                  <w:r w:rsidRPr="00AE5428">
                    <w:rPr>
                      <w:rFonts w:ascii="굴림" w:eastAsia="굴림" w:hAnsi="굴림" w:cs="굴림"/>
                      <w:kern w:val="0"/>
                      <w:sz w:val="18"/>
                      <w:szCs w:val="18"/>
                    </w:rPr>
                    <w:br/>
                    <w:t xml:space="preserve">                private CallBack callback; // 콜백 함수 델리게이트 </w:t>
                  </w:r>
                  <w:r w:rsidRPr="00AE5428">
                    <w:rPr>
                      <w:rFonts w:ascii="굴림" w:eastAsia="굴림" w:hAnsi="굴림" w:cs="굴림"/>
                      <w:kern w:val="0"/>
                      <w:sz w:val="18"/>
                      <w:szCs w:val="18"/>
                    </w:rPr>
                    <w:br/>
                    <w:t xml:space="preserve">                public bool isCompleted; </w:t>
                  </w:r>
                  <w:r w:rsidRPr="00AE5428">
                    <w:rPr>
                      <w:rFonts w:ascii="굴림" w:eastAsia="굴림" w:hAnsi="굴림" w:cs="굴림"/>
                      <w:kern w:val="0"/>
                      <w:sz w:val="18"/>
                      <w:szCs w:val="18"/>
                    </w:rPr>
                    <w:br/>
                    <w:t xml:space="preserve">                // 연산이 끝났는가? caller 측에서 물어볼 때 대답해 주기 위해서 </w:t>
                  </w:r>
                  <w:r w:rsidRPr="00AE5428">
                    <w:rPr>
                      <w:rFonts w:ascii="굴림" w:eastAsia="굴림" w:hAnsi="굴림" w:cs="굴림"/>
                      <w:kern w:val="0"/>
                      <w:sz w:val="18"/>
                      <w:szCs w:val="18"/>
                    </w:rPr>
                    <w:br/>
                    <w:t xml:space="preserve">                public int ret; // 결과 값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                public CSubWork2(int i, CallBack d)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start = i; </w:t>
                  </w:r>
                  <w:r w:rsidRPr="00AE5428">
                    <w:rPr>
                      <w:rFonts w:ascii="굴림" w:eastAsia="굴림" w:hAnsi="굴림" w:cs="굴림"/>
                      <w:kern w:val="0"/>
                      <w:sz w:val="18"/>
                      <w:szCs w:val="18"/>
                    </w:rPr>
                    <w:br/>
                    <w:t xml:space="preserve">                                callback = d; </w:t>
                  </w:r>
                  <w:r w:rsidRPr="00AE5428">
                    <w:rPr>
                      <w:rFonts w:ascii="굴림" w:eastAsia="굴림" w:hAnsi="굴림" w:cs="굴림"/>
                      <w:kern w:val="0"/>
                      <w:sz w:val="18"/>
                      <w:szCs w:val="18"/>
                    </w:rPr>
                    <w:br/>
                    <w:t xml:space="preserve">                                isCompleted = false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public void DoSubWork2()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ret = Calc(start); </w:t>
                  </w:r>
                  <w:r w:rsidRPr="00AE5428">
                    <w:rPr>
                      <w:rFonts w:ascii="굴림" w:eastAsia="굴림" w:hAnsi="굴림" w:cs="굴림"/>
                      <w:kern w:val="0"/>
                      <w:sz w:val="18"/>
                      <w:szCs w:val="18"/>
                    </w:rPr>
                    <w:br/>
                    <w:t xml:space="preserve">                                isCompleted = true </w:t>
                  </w:r>
                  <w:r w:rsidRPr="00AE5428">
                    <w:rPr>
                      <w:rFonts w:ascii="굴림" w:eastAsia="굴림" w:hAnsi="굴림" w:cs="굴림"/>
                      <w:kern w:val="0"/>
                      <w:sz w:val="18"/>
                      <w:szCs w:val="18"/>
                    </w:rPr>
                    <w:br/>
                    <w:t xml:space="preserve">                                if ( callback != null ) callback(ret );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                protected int Calc(int s)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 서브 작업 </w:t>
                  </w:r>
                  <w:r w:rsidRPr="00AE5428">
                    <w:rPr>
                      <w:rFonts w:ascii="굴림" w:eastAsia="굴림" w:hAnsi="굴림" w:cs="굴림"/>
                      <w:kern w:val="0"/>
                      <w:sz w:val="18"/>
                      <w:szCs w:val="18"/>
                    </w:rPr>
                    <w:br/>
                    <w:t xml:space="preserve">                                for(int i =s ; i &lt; 10 ; i++)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for(int j=0; j &lt; 10000000 ; j++) {} </w:t>
                  </w:r>
                  <w:r w:rsidRPr="00AE5428">
                    <w:rPr>
                      <w:rFonts w:ascii="굴림" w:eastAsia="굴림" w:hAnsi="굴림" w:cs="굴림"/>
                      <w:kern w:val="0"/>
                      <w:sz w:val="18"/>
                      <w:szCs w:val="18"/>
                    </w:rPr>
                    <w:br/>
                    <w:t xml:space="preserve">                                                // 많은 계산을 요구하는 작업 </w:t>
                  </w:r>
                  <w:r w:rsidRPr="00AE5428">
                    <w:rPr>
                      <w:rFonts w:ascii="굴림" w:eastAsia="굴림" w:hAnsi="굴림" w:cs="굴림"/>
                      <w:kern w:val="0"/>
                      <w:sz w:val="18"/>
                      <w:szCs w:val="18"/>
                    </w:rPr>
                    <w:br/>
                    <w:t xml:space="preserve">                                                Console.WriteLine(“SubWork :{0} “,i);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Console.WriteLine(“부 작업 완료”); </w:t>
                  </w:r>
                  <w:r w:rsidRPr="00AE5428">
                    <w:rPr>
                      <w:rFonts w:ascii="굴림" w:eastAsia="굴림" w:hAnsi="굴림" w:cs="굴림"/>
                      <w:kern w:val="0"/>
                      <w:sz w:val="18"/>
                      <w:szCs w:val="18"/>
                    </w:rPr>
                    <w:br/>
                    <w:t xml:space="preserve">                                return s+1;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class CAsync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CSubWork2 w; </w:t>
                  </w:r>
                  <w:r w:rsidRPr="00AE5428">
                    <w:rPr>
                      <w:rFonts w:ascii="굴림" w:eastAsia="굴림" w:hAnsi="굴림" w:cs="굴림"/>
                      <w:kern w:val="0"/>
                      <w:sz w:val="18"/>
                      <w:szCs w:val="18"/>
                    </w:rPr>
                    <w:br/>
                    <w:t xml:space="preserve">                public void BeginWork(int i, CallBack d) </w:t>
                  </w:r>
                  <w:r w:rsidRPr="00AE5428">
                    <w:rPr>
                      <w:rFonts w:ascii="굴림" w:eastAsia="굴림" w:hAnsi="굴림" w:cs="굴림"/>
                      <w:kern w:val="0"/>
                      <w:sz w:val="18"/>
                      <w:szCs w:val="18"/>
                    </w:rPr>
                    <w:br/>
                  </w:r>
                  <w:r w:rsidRPr="00AE5428">
                    <w:rPr>
                      <w:rFonts w:ascii="굴림" w:eastAsia="굴림" w:hAnsi="굴림" w:cs="굴림"/>
                      <w:kern w:val="0"/>
                      <w:sz w:val="18"/>
                      <w:szCs w:val="18"/>
                    </w:rPr>
                    <w:lastRenderedPageBreak/>
                    <w:t xml:space="preserve">                { </w:t>
                  </w:r>
                  <w:r w:rsidRPr="00AE5428">
                    <w:rPr>
                      <w:rFonts w:ascii="굴림" w:eastAsia="굴림" w:hAnsi="굴림" w:cs="굴림"/>
                      <w:kern w:val="0"/>
                      <w:sz w:val="18"/>
                      <w:szCs w:val="18"/>
                    </w:rPr>
                    <w:br/>
                    <w:t xml:space="preserve">                                w = new CSubWork2(i, d); </w:t>
                  </w:r>
                  <w:r w:rsidRPr="00AE5428">
                    <w:rPr>
                      <w:rFonts w:ascii="굴림" w:eastAsia="굴림" w:hAnsi="굴림" w:cs="굴림"/>
                      <w:kern w:val="0"/>
                      <w:sz w:val="18"/>
                      <w:szCs w:val="18"/>
                    </w:rPr>
                    <w:br/>
                    <w:t xml:space="preserve">                                Thread t = new Thread(new ThreadStart </w:t>
                  </w:r>
                  <w:r w:rsidRPr="00AE5428">
                    <w:rPr>
                      <w:rFonts w:ascii="굴림" w:eastAsia="굴림" w:hAnsi="굴림" w:cs="굴림"/>
                      <w:kern w:val="0"/>
                      <w:sz w:val="18"/>
                      <w:szCs w:val="18"/>
                    </w:rPr>
                    <w:br/>
                    <w:t xml:space="preserve">                                ( w.DoSubWork2 )); t.Start();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                public int EndWork()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 결과 값이 나올 때까지 블럭 </w:t>
                  </w:r>
                  <w:r w:rsidRPr="00AE5428">
                    <w:rPr>
                      <w:rFonts w:ascii="굴림" w:eastAsia="굴림" w:hAnsi="굴림" w:cs="굴림"/>
                      <w:kern w:val="0"/>
                      <w:sz w:val="18"/>
                      <w:szCs w:val="18"/>
                    </w:rPr>
                    <w:br/>
                    <w:t xml:space="preserve">                                do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if ( w.isCompleted == true ) break </w:t>
                  </w:r>
                  <w:r w:rsidRPr="00AE5428">
                    <w:rPr>
                      <w:rFonts w:ascii="굴림" w:eastAsia="굴림" w:hAnsi="굴림" w:cs="굴림"/>
                      <w:kern w:val="0"/>
                      <w:sz w:val="18"/>
                      <w:szCs w:val="18"/>
                    </w:rPr>
                    <w:br/>
                    <w:t xml:space="preserve">                                }while(true); </w:t>
                  </w:r>
                  <w:r w:rsidRPr="00AE5428">
                    <w:rPr>
                      <w:rFonts w:ascii="굴림" w:eastAsia="굴림" w:hAnsi="굴림" w:cs="굴림"/>
                      <w:kern w:val="0"/>
                      <w:sz w:val="18"/>
                      <w:szCs w:val="18"/>
                    </w:rPr>
                    <w:br/>
                    <w:t xml:space="preserve">                                return w.ret;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                public bool IsCompleted()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return w.isCompleted;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Pr>
                <w:rFonts w:ascii="굴림" w:eastAsia="굴림" w:hAnsi="굴림" w:cs="굴림"/>
                <w:noProof/>
                <w:kern w:val="0"/>
                <w:sz w:val="18"/>
                <w:szCs w:val="18"/>
              </w:rPr>
              <w:lastRenderedPageBreak/>
              <w:drawing>
                <wp:inline distT="0" distB="0" distL="0" distR="0">
                  <wp:extent cx="4267200" cy="123825"/>
                  <wp:effectExtent l="19050" t="0" r="0" b="0"/>
                  <wp:docPr id="42" name="그림 42" descr="http://images.zdnet.co.kr/img/edit_table/table9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ages.zdnet.co.kr/img/edit_table/table9_2.gif"/>
                          <pic:cNvPicPr>
                            <a:picLocks noChangeAspect="1" noChangeArrowheads="1"/>
                          </pic:cNvPicPr>
                        </pic:nvPicPr>
                        <pic:blipFill>
                          <a:blip r:embed="rId19"/>
                          <a:srcRect/>
                          <a:stretch>
                            <a:fillRect/>
                          </a:stretch>
                        </pic:blipFill>
                        <pic:spPr bwMode="auto">
                          <a:xfrm>
                            <a:off x="0" y="0"/>
                            <a:ext cx="4267200" cy="1238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리턴 값이 준비돼 있는지 안 돼 있는지 확인하기 위해 IsCim pleted하는 메쏘드를 준비했다. 또한 콜백(callback) 형식으로 델리게이트를 넘길 때를 위해 그에 대한 델리게이트도 마련해뒀다. CAsync 클래스의 BeginWork 함수에서 인자와 콜백 함수를 넘겨주게 되는데 이때 만약 콜백 함수가 필요없다면 null을 넘겨주면 된다. 그러면 대신 IsCompleted하는 함수로 비동기 연산의 종료 여부를 확인할 수 있다.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한편 EndWork 함수에서는 비동기 연산이 종료되지도 않았는데 이 함수를 호출하면 준비되지 않는 결과 값을 가져가는 오류를 미연에 방지하기 위해 결과 값이 나올 때까지 블럭되게 한 후, 결과 값이 나오면 리턴하도록 했다. 그럼 먼저 caller 측에서 비동기 연산의 종료를 확인하는 예제를 보자(&lt;리스트 4&gt;). </w:t>
      </w:r>
    </w:p>
    <w:tbl>
      <w:tblPr>
        <w:tblW w:w="6600" w:type="dxa"/>
        <w:jc w:val="center"/>
        <w:tblCellSpacing w:w="0" w:type="dxa"/>
        <w:tblCellMar>
          <w:left w:w="0" w:type="dxa"/>
          <w:right w:w="0" w:type="dxa"/>
        </w:tblCellMar>
        <w:tblLook w:val="04A0"/>
      </w:tblPr>
      <w:tblGrid>
        <w:gridCol w:w="6750"/>
      </w:tblGrid>
      <w:tr w:rsidR="00AE5428" w:rsidRPr="00AE5428" w:rsidTr="00AE5428">
        <w:trPr>
          <w:tblCellSpacing w:w="0" w:type="dxa"/>
          <w:jc w:val="center"/>
        </w:trPr>
        <w:tc>
          <w:tcPr>
            <w:tcW w:w="0" w:type="auto"/>
            <w:vAlign w:val="center"/>
            <w:hideMark/>
          </w:tcPr>
          <w:tbl>
            <w:tblPr>
              <w:tblW w:w="5000" w:type="pct"/>
              <w:tblCellSpacing w:w="0" w:type="dxa"/>
              <w:tblCellMar>
                <w:left w:w="0" w:type="dxa"/>
                <w:right w:w="0" w:type="dxa"/>
              </w:tblCellMar>
              <w:tblLook w:val="04A0"/>
            </w:tblPr>
            <w:tblGrid>
              <w:gridCol w:w="4406"/>
              <w:gridCol w:w="2344"/>
            </w:tblGrid>
            <w:tr w:rsidR="00AE5428" w:rsidRPr="00AE5428">
              <w:trPr>
                <w:tblCellSpacing w:w="0" w:type="dxa"/>
              </w:trPr>
              <w:tc>
                <w:tcPr>
                  <w:tcW w:w="0" w:type="auto"/>
                  <w:shd w:val="clear" w:color="auto" w:fill="646464"/>
                  <w:vAlign w:val="center"/>
                  <w:hideMark/>
                </w:tcPr>
                <w:tbl>
                  <w:tblPr>
                    <w:tblW w:w="5000" w:type="pct"/>
                    <w:tblCellSpacing w:w="7" w:type="dxa"/>
                    <w:tblCellMar>
                      <w:top w:w="15" w:type="dxa"/>
                      <w:left w:w="15" w:type="dxa"/>
                      <w:bottom w:w="15" w:type="dxa"/>
                      <w:right w:w="15" w:type="dxa"/>
                    </w:tblCellMar>
                    <w:tblLook w:val="04A0"/>
                  </w:tblPr>
                  <w:tblGrid>
                    <w:gridCol w:w="57"/>
                    <w:gridCol w:w="4349"/>
                  </w:tblGrid>
                  <w:tr w:rsidR="00AE5428" w:rsidRPr="00AE5428">
                    <w:trPr>
                      <w:tblCellSpacing w:w="7" w:type="dxa"/>
                    </w:trPr>
                    <w:tc>
                      <w:tcPr>
                        <w:tcW w:w="15" w:type="dxa"/>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color w:val="FFFFFF"/>
                            <w:kern w:val="0"/>
                            <w:sz w:val="18"/>
                            <w:szCs w:val="18"/>
                          </w:rPr>
                          <w:t> &lt;리스트 4&gt; 비동기 연산 종료 여부 확인하기</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shd w:val="clear" w:color="auto" w:fill="646464"/>
                  <w:vAlign w:val="center"/>
                  <w:hideMark/>
                </w:tcPr>
                <w:p w:rsidR="00AE5428" w:rsidRPr="00AE5428" w:rsidRDefault="00AE5428" w:rsidP="00AE5428">
                  <w:pPr>
                    <w:widowControl/>
                    <w:wordWrap/>
                    <w:autoSpaceDE/>
                    <w:autoSpaceDN/>
                    <w:jc w:val="righ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1314450" cy="200025"/>
                        <wp:effectExtent l="19050" t="0" r="0" b="0"/>
                        <wp:docPr id="43" name="그림 43" descr="http://images.zdnet.co.kr/img/edit_table/table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ages.zdnet.co.kr/img/edit_table/table9_1.gif"/>
                                <pic:cNvPicPr>
                                  <a:picLocks noChangeAspect="1" noChangeArrowheads="1"/>
                                </pic:cNvPicPr>
                              </pic:nvPicPr>
                              <pic:blipFill>
                                <a:blip r:embed="rId18"/>
                                <a:srcRect/>
                                <a:stretch>
                                  <a:fillRect/>
                                </a:stretch>
                              </pic:blipFill>
                              <pic:spPr bwMode="auto">
                                <a:xfrm>
                                  <a:off x="0" y="0"/>
                                  <a:ext cx="1314450" cy="2000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shd w:val="clear" w:color="auto" w:fill="EFEFEF"/>
            <w:vAlign w:val="center"/>
            <w:hideMark/>
          </w:tcPr>
          <w:tbl>
            <w:tblPr>
              <w:tblW w:w="5000" w:type="pct"/>
              <w:tblCellSpacing w:w="22" w:type="dxa"/>
              <w:tblCellMar>
                <w:top w:w="45" w:type="dxa"/>
                <w:left w:w="45" w:type="dxa"/>
                <w:bottom w:w="45" w:type="dxa"/>
                <w:right w:w="45" w:type="dxa"/>
              </w:tblCellMar>
              <w:tblLook w:val="04A0"/>
            </w:tblPr>
            <w:tblGrid>
              <w:gridCol w:w="6750"/>
            </w:tblGrid>
            <w:tr w:rsidR="00AE5428" w:rsidRPr="00AE5428">
              <w:trPr>
                <w:tblCellSpacing w:w="22" w:type="dxa"/>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br/>
                    <w:t xml:space="preserve">CAsync a = new CAsync(); </w:t>
                  </w:r>
                  <w:r w:rsidRPr="00AE5428">
                    <w:rPr>
                      <w:rFonts w:ascii="굴림" w:eastAsia="굴림" w:hAnsi="굴림" w:cs="굴림"/>
                      <w:kern w:val="0"/>
                      <w:sz w:val="18"/>
                      <w:szCs w:val="18"/>
                    </w:rPr>
                    <w:br/>
                    <w:t xml:space="preserve">a.BeginWork(4,null);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while(!a.IsCompleted())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 메인 작업 </w:t>
                  </w:r>
                  <w:r w:rsidRPr="00AE5428">
                    <w:rPr>
                      <w:rFonts w:ascii="굴림" w:eastAsia="굴림" w:hAnsi="굴림" w:cs="굴림"/>
                      <w:kern w:val="0"/>
                      <w:sz w:val="18"/>
                      <w:szCs w:val="18"/>
                    </w:rPr>
                    <w:br/>
                    <w:t xml:space="preserve">                Console.Write(“.”);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for(int i = a.EndWork() ; i &lt; 10 ; i++)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for(int j=0; j &lt; 10000000 ; j++) {} // 많은 계산을 요구하는 작업 </w:t>
                  </w:r>
                  <w:r w:rsidRPr="00AE5428">
                    <w:rPr>
                      <w:rFonts w:ascii="굴림" w:eastAsia="굴림" w:hAnsi="굴림" w:cs="굴림"/>
                      <w:kern w:val="0"/>
                      <w:sz w:val="18"/>
                      <w:szCs w:val="18"/>
                    </w:rPr>
                    <w:br/>
                    <w:t xml:space="preserve">                Console.WriteLine(“MainWork:{0} “,i);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Console.WriteLine(“메인 작업 완료”); </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4267200" cy="123825"/>
                  <wp:effectExtent l="19050" t="0" r="0" b="0"/>
                  <wp:docPr id="44" name="그림 44" descr="http://images.zdnet.co.kr/img/edit_table/table9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ages.zdnet.co.kr/img/edit_table/table9_2.gif"/>
                          <pic:cNvPicPr>
                            <a:picLocks noChangeAspect="1" noChangeArrowheads="1"/>
                          </pic:cNvPicPr>
                        </pic:nvPicPr>
                        <pic:blipFill>
                          <a:blip r:embed="rId19"/>
                          <a:srcRect/>
                          <a:stretch>
                            <a:fillRect/>
                          </a:stretch>
                        </pic:blipFill>
                        <pic:spPr bwMode="auto">
                          <a:xfrm>
                            <a:off x="0" y="0"/>
                            <a:ext cx="4267200" cy="1238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이번 예제에서는 콜백 함수가 필요없으므로 BeginWork 함수에서 null을 넘겨줬다. 그리고 대신 IsCompleted 함수를 이용해 종료 여부를 확인하는 동안 메인에서는 자신의 일을 할 수 있도록 했다. 종료된 후에는 EndWork 함수를 이용하여 결과 값을 가져와서 메인 부분의 일을 처리했다. 이 프로그램의 결과는 다음과 같다.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 </w:t>
      </w:r>
      <w:r w:rsidRPr="00AE5428">
        <w:rPr>
          <w:rFonts w:ascii="돋움" w:eastAsia="돋움" w:hAnsi="돋움" w:cs="굴림" w:hint="eastAsia"/>
          <w:kern w:val="0"/>
          <w:sz w:val="18"/>
          <w:szCs w:val="18"/>
        </w:rPr>
        <w:br/>
        <w:t xml:space="preserve">................................................................ </w:t>
      </w:r>
      <w:r w:rsidRPr="00AE5428">
        <w:rPr>
          <w:rFonts w:ascii="돋움" w:eastAsia="돋움" w:hAnsi="돋움" w:cs="굴림" w:hint="eastAsia"/>
          <w:kern w:val="0"/>
          <w:sz w:val="18"/>
          <w:szCs w:val="18"/>
        </w:rPr>
        <w:br/>
        <w:t xml:space="preserve">................................................SubWork : 4 </w:t>
      </w:r>
      <w:r w:rsidRPr="00AE5428">
        <w:rPr>
          <w:rFonts w:ascii="돋움" w:eastAsia="돋움" w:hAnsi="돋움" w:cs="굴림" w:hint="eastAsia"/>
          <w:kern w:val="0"/>
          <w:sz w:val="18"/>
          <w:szCs w:val="18"/>
        </w:rPr>
        <w:br/>
        <w:t xml:space="preserve">SubWork : 5 </w:t>
      </w:r>
      <w:r w:rsidRPr="00AE5428">
        <w:rPr>
          <w:rFonts w:ascii="돋움" w:eastAsia="돋움" w:hAnsi="돋움" w:cs="굴림" w:hint="eastAsia"/>
          <w:kern w:val="0"/>
          <w:sz w:val="18"/>
          <w:szCs w:val="18"/>
        </w:rPr>
        <w:br/>
        <w:t xml:space="preserve">SubWork : 6 </w:t>
      </w:r>
      <w:r w:rsidRPr="00AE5428">
        <w:rPr>
          <w:rFonts w:ascii="돋움" w:eastAsia="돋움" w:hAnsi="돋움" w:cs="굴림" w:hint="eastAsia"/>
          <w:kern w:val="0"/>
          <w:sz w:val="18"/>
          <w:szCs w:val="18"/>
        </w:rPr>
        <w:br/>
        <w:t xml:space="preserve">SubWork : 7 </w:t>
      </w:r>
      <w:r w:rsidRPr="00AE5428">
        <w:rPr>
          <w:rFonts w:ascii="돋움" w:eastAsia="돋움" w:hAnsi="돋움" w:cs="굴림" w:hint="eastAsia"/>
          <w:kern w:val="0"/>
          <w:sz w:val="18"/>
          <w:szCs w:val="18"/>
        </w:rPr>
        <w:br/>
        <w:t xml:space="preserve">.................................................................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lastRenderedPageBreak/>
        <w:t xml:space="preserve">................................................................. </w:t>
      </w:r>
      <w:r w:rsidRPr="00AE5428">
        <w:rPr>
          <w:rFonts w:ascii="돋움" w:eastAsia="돋움" w:hAnsi="돋움" w:cs="굴림" w:hint="eastAsia"/>
          <w:kern w:val="0"/>
          <w:sz w:val="18"/>
          <w:szCs w:val="18"/>
        </w:rPr>
        <w:br/>
        <w:t xml:space="preserve">..................................SubWork : 8 </w:t>
      </w:r>
      <w:r w:rsidRPr="00AE5428">
        <w:rPr>
          <w:rFonts w:ascii="돋움" w:eastAsia="돋움" w:hAnsi="돋움" w:cs="굴림" w:hint="eastAsia"/>
          <w:kern w:val="0"/>
          <w:sz w:val="18"/>
          <w:szCs w:val="18"/>
        </w:rPr>
        <w:br/>
        <w:t xml:space="preserve">SubWork : 9 </w:t>
      </w:r>
      <w:r w:rsidRPr="00AE5428">
        <w:rPr>
          <w:rFonts w:ascii="돋움" w:eastAsia="돋움" w:hAnsi="돋움" w:cs="굴림" w:hint="eastAsia"/>
          <w:kern w:val="0"/>
          <w:sz w:val="18"/>
          <w:szCs w:val="18"/>
        </w:rPr>
        <w:br/>
        <w:t xml:space="preserve">부 작업 완료 </w:t>
      </w:r>
      <w:r w:rsidRPr="00AE5428">
        <w:rPr>
          <w:rFonts w:ascii="돋움" w:eastAsia="돋움" w:hAnsi="돋움" w:cs="굴림" w:hint="eastAsia"/>
          <w:kern w:val="0"/>
          <w:sz w:val="18"/>
          <w:szCs w:val="18"/>
        </w:rPr>
        <w:br/>
        <w:t xml:space="preserve">MainWork : 5 </w:t>
      </w:r>
      <w:r w:rsidRPr="00AE5428">
        <w:rPr>
          <w:rFonts w:ascii="돋움" w:eastAsia="돋움" w:hAnsi="돋움" w:cs="굴림" w:hint="eastAsia"/>
          <w:kern w:val="0"/>
          <w:sz w:val="18"/>
          <w:szCs w:val="18"/>
        </w:rPr>
        <w:br/>
        <w:t xml:space="preserve">MainWork : 6 </w:t>
      </w:r>
      <w:r w:rsidRPr="00AE5428">
        <w:rPr>
          <w:rFonts w:ascii="돋움" w:eastAsia="돋움" w:hAnsi="돋움" w:cs="굴림" w:hint="eastAsia"/>
          <w:kern w:val="0"/>
          <w:sz w:val="18"/>
          <w:szCs w:val="18"/>
        </w:rPr>
        <w:br/>
        <w:t xml:space="preserve">MainWork : 7 </w:t>
      </w:r>
      <w:r w:rsidRPr="00AE5428">
        <w:rPr>
          <w:rFonts w:ascii="돋움" w:eastAsia="돋움" w:hAnsi="돋움" w:cs="굴림" w:hint="eastAsia"/>
          <w:kern w:val="0"/>
          <w:sz w:val="18"/>
          <w:szCs w:val="18"/>
        </w:rPr>
        <w:br/>
        <w:t xml:space="preserve">MainWork : 8 </w:t>
      </w:r>
      <w:r w:rsidRPr="00AE5428">
        <w:rPr>
          <w:rFonts w:ascii="돋움" w:eastAsia="돋움" w:hAnsi="돋움" w:cs="굴림" w:hint="eastAsia"/>
          <w:kern w:val="0"/>
          <w:sz w:val="18"/>
          <w:szCs w:val="18"/>
        </w:rPr>
        <w:br/>
        <w:t xml:space="preserve">MainWork : 9 </w:t>
      </w:r>
      <w:r w:rsidRPr="00AE5428">
        <w:rPr>
          <w:rFonts w:ascii="돋움" w:eastAsia="돋움" w:hAnsi="돋움" w:cs="굴림" w:hint="eastAsia"/>
          <w:kern w:val="0"/>
          <w:sz w:val="18"/>
          <w:szCs w:val="18"/>
        </w:rPr>
        <w:br/>
        <w:t>메인 작업 완료</w:t>
      </w:r>
    </w:p>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이번에는 콜백 함수를 이용해 결과 값을 받아 오는 예제를 살펴보자(&lt;리스트 5&gt;). 콜백 함수에서는 비동기 함수의 리턴 값을 인자로 받아 와서 그 일을 하고 수행하고 있다. </w:t>
      </w:r>
    </w:p>
    <w:tbl>
      <w:tblPr>
        <w:tblW w:w="6600" w:type="dxa"/>
        <w:jc w:val="center"/>
        <w:tblCellSpacing w:w="0" w:type="dxa"/>
        <w:tblCellMar>
          <w:left w:w="0" w:type="dxa"/>
          <w:right w:w="0" w:type="dxa"/>
        </w:tblCellMar>
        <w:tblLook w:val="04A0"/>
      </w:tblPr>
      <w:tblGrid>
        <w:gridCol w:w="7335"/>
      </w:tblGrid>
      <w:tr w:rsidR="00AE5428" w:rsidRPr="00AE5428" w:rsidTr="00AE5428">
        <w:trPr>
          <w:tblCellSpacing w:w="0" w:type="dxa"/>
          <w:jc w:val="center"/>
        </w:trPr>
        <w:tc>
          <w:tcPr>
            <w:tcW w:w="0" w:type="auto"/>
            <w:vAlign w:val="center"/>
            <w:hideMark/>
          </w:tcPr>
          <w:tbl>
            <w:tblPr>
              <w:tblW w:w="5000" w:type="pct"/>
              <w:tblCellSpacing w:w="0" w:type="dxa"/>
              <w:tblCellMar>
                <w:left w:w="0" w:type="dxa"/>
                <w:right w:w="0" w:type="dxa"/>
              </w:tblCellMar>
              <w:tblLook w:val="04A0"/>
            </w:tblPr>
            <w:tblGrid>
              <w:gridCol w:w="4710"/>
              <w:gridCol w:w="2625"/>
            </w:tblGrid>
            <w:tr w:rsidR="00AE5428" w:rsidRPr="00AE5428">
              <w:trPr>
                <w:tblCellSpacing w:w="0" w:type="dxa"/>
              </w:trPr>
              <w:tc>
                <w:tcPr>
                  <w:tcW w:w="0" w:type="auto"/>
                  <w:shd w:val="clear" w:color="auto" w:fill="646464"/>
                  <w:vAlign w:val="center"/>
                  <w:hideMark/>
                </w:tcPr>
                <w:tbl>
                  <w:tblPr>
                    <w:tblW w:w="5000" w:type="pct"/>
                    <w:tblCellSpacing w:w="7" w:type="dxa"/>
                    <w:tblCellMar>
                      <w:top w:w="15" w:type="dxa"/>
                      <w:left w:w="15" w:type="dxa"/>
                      <w:bottom w:w="15" w:type="dxa"/>
                      <w:right w:w="15" w:type="dxa"/>
                    </w:tblCellMar>
                    <w:tblLook w:val="04A0"/>
                  </w:tblPr>
                  <w:tblGrid>
                    <w:gridCol w:w="57"/>
                    <w:gridCol w:w="4653"/>
                  </w:tblGrid>
                  <w:tr w:rsidR="00AE5428" w:rsidRPr="00AE5428">
                    <w:trPr>
                      <w:tblCellSpacing w:w="7" w:type="dxa"/>
                    </w:trPr>
                    <w:tc>
                      <w:tcPr>
                        <w:tcW w:w="15" w:type="dxa"/>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color w:val="FFFFFF"/>
                            <w:kern w:val="0"/>
                            <w:sz w:val="18"/>
                            <w:szCs w:val="18"/>
                          </w:rPr>
                          <w:t> &lt;리스트 5&gt; 델리게이트로 결과값 받아오기</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shd w:val="clear" w:color="auto" w:fill="646464"/>
                  <w:vAlign w:val="center"/>
                  <w:hideMark/>
                </w:tcPr>
                <w:p w:rsidR="00AE5428" w:rsidRPr="00AE5428" w:rsidRDefault="00AE5428" w:rsidP="00AE5428">
                  <w:pPr>
                    <w:widowControl/>
                    <w:wordWrap/>
                    <w:autoSpaceDE/>
                    <w:autoSpaceDN/>
                    <w:jc w:val="righ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1314450" cy="200025"/>
                        <wp:effectExtent l="19050" t="0" r="0" b="0"/>
                        <wp:docPr id="45" name="그림 45" descr="http://images.zdnet.co.kr/img/edit_table/table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ages.zdnet.co.kr/img/edit_table/table9_1.gif"/>
                                <pic:cNvPicPr>
                                  <a:picLocks noChangeAspect="1" noChangeArrowheads="1"/>
                                </pic:cNvPicPr>
                              </pic:nvPicPr>
                              <pic:blipFill>
                                <a:blip r:embed="rId18"/>
                                <a:srcRect/>
                                <a:stretch>
                                  <a:fillRect/>
                                </a:stretch>
                              </pic:blipFill>
                              <pic:spPr bwMode="auto">
                                <a:xfrm>
                                  <a:off x="0" y="0"/>
                                  <a:ext cx="1314450" cy="2000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shd w:val="clear" w:color="auto" w:fill="EFEFEF"/>
            <w:vAlign w:val="center"/>
            <w:hideMark/>
          </w:tcPr>
          <w:tbl>
            <w:tblPr>
              <w:tblW w:w="5000" w:type="pct"/>
              <w:tblCellSpacing w:w="22" w:type="dxa"/>
              <w:tblCellMar>
                <w:top w:w="45" w:type="dxa"/>
                <w:left w:w="45" w:type="dxa"/>
                <w:bottom w:w="45" w:type="dxa"/>
                <w:right w:w="45" w:type="dxa"/>
              </w:tblCellMar>
              <w:tblLook w:val="04A0"/>
            </w:tblPr>
            <w:tblGrid>
              <w:gridCol w:w="7335"/>
            </w:tblGrid>
            <w:tr w:rsidR="00AE5428" w:rsidRPr="00AE5428">
              <w:trPr>
                <w:tblCellSpacing w:w="22" w:type="dxa"/>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br/>
                    <w:t xml:space="preserve">class Class1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 비동기 함수가 대신 호출해 줄 콜백 함수 </w:t>
                  </w:r>
                  <w:r w:rsidRPr="00AE5428">
                    <w:rPr>
                      <w:rFonts w:ascii="굴림" w:eastAsia="굴림" w:hAnsi="굴림" w:cs="굴림"/>
                      <w:kern w:val="0"/>
                      <w:sz w:val="18"/>
                      <w:szCs w:val="18"/>
                    </w:rPr>
                    <w:br/>
                    <w:t xml:space="preserve">                public static void CallMe(int ret)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 메인 작업 </w:t>
                  </w:r>
                  <w:r w:rsidRPr="00AE5428">
                    <w:rPr>
                      <w:rFonts w:ascii="굴림" w:eastAsia="굴림" w:hAnsi="굴림" w:cs="굴림"/>
                      <w:kern w:val="0"/>
                      <w:sz w:val="18"/>
                      <w:szCs w:val="18"/>
                    </w:rPr>
                    <w:br/>
                    <w:t xml:space="preserve">                                for(int i = ret; i &lt; 10 ; i++)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for(int j=0; j &lt; 10000000 ; j++) {} </w:t>
                  </w:r>
                  <w:r w:rsidRPr="00AE5428">
                    <w:rPr>
                      <w:rFonts w:ascii="굴림" w:eastAsia="굴림" w:hAnsi="굴림" w:cs="굴림"/>
                      <w:kern w:val="0"/>
                      <w:sz w:val="18"/>
                      <w:szCs w:val="18"/>
                    </w:rPr>
                    <w:br/>
                    <w:t xml:space="preserve">                                                // 많은 계산을 요구하는 작업 </w:t>
                  </w:r>
                  <w:r w:rsidRPr="00AE5428">
                    <w:rPr>
                      <w:rFonts w:ascii="굴림" w:eastAsia="굴림" w:hAnsi="굴림" w:cs="굴림"/>
                      <w:kern w:val="0"/>
                      <w:sz w:val="18"/>
                      <w:szCs w:val="18"/>
                    </w:rPr>
                    <w:br/>
                    <w:t xml:space="preserve">                                                Console.WriteLine(“MainWork:{0} “,i);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Console.WriteLine(“메인 작업 완료”);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                [STAThread] </w:t>
                  </w:r>
                  <w:r w:rsidRPr="00AE5428">
                    <w:rPr>
                      <w:rFonts w:ascii="굴림" w:eastAsia="굴림" w:hAnsi="굴림" w:cs="굴림"/>
                      <w:kern w:val="0"/>
                      <w:sz w:val="18"/>
                      <w:szCs w:val="18"/>
                    </w:rPr>
                    <w:br/>
                    <w:t xml:space="preserve">                static void Main(string[] args)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CAsync b = new CAsync(); </w:t>
                  </w:r>
                  <w:r w:rsidRPr="00AE5428">
                    <w:rPr>
                      <w:rFonts w:ascii="굴림" w:eastAsia="굴림" w:hAnsi="굴림" w:cs="굴림"/>
                      <w:kern w:val="0"/>
                      <w:sz w:val="18"/>
                      <w:szCs w:val="18"/>
                    </w:rPr>
                    <w:br/>
                    <w:t xml:space="preserve">                                b.BeginWork(4,new CallBack(CallMe));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                                for(int i=0; i&lt;400; i++)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 아무 작업 수행 </w:t>
                  </w:r>
                  <w:r w:rsidRPr="00AE5428">
                    <w:rPr>
                      <w:rFonts w:ascii="굴림" w:eastAsia="굴림" w:hAnsi="굴림" w:cs="굴림"/>
                      <w:kern w:val="0"/>
                      <w:sz w:val="18"/>
                      <w:szCs w:val="18"/>
                    </w:rPr>
                    <w:br/>
                    <w:t xml:space="preserve">                                                Console.Write(“.”);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4267200" cy="123825"/>
                  <wp:effectExtent l="19050" t="0" r="0" b="0"/>
                  <wp:docPr id="46" name="그림 46" descr="http://images.zdnet.co.kr/img/edit_table/table9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zdnet.co.kr/img/edit_table/table9_2.gif"/>
                          <pic:cNvPicPr>
                            <a:picLocks noChangeAspect="1" noChangeArrowheads="1"/>
                          </pic:cNvPicPr>
                        </pic:nvPicPr>
                        <pic:blipFill>
                          <a:blip r:embed="rId19"/>
                          <a:srcRect/>
                          <a:stretch>
                            <a:fillRect/>
                          </a:stretch>
                        </pic:blipFill>
                        <pic:spPr bwMode="auto">
                          <a:xfrm>
                            <a:off x="0" y="0"/>
                            <a:ext cx="4267200" cy="1238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이 방법을 쓰면 caller 측에서 일일이 확인하지 않아도, 호출된 비동기 함수 부분에서 다 끝났다고 알려주는 격이 된다. 결과는 다음과 같다.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 </w:t>
      </w:r>
      <w:r w:rsidRPr="00AE5428">
        <w:rPr>
          <w:rFonts w:ascii="돋움" w:eastAsia="돋움" w:hAnsi="돋움" w:cs="굴림" w:hint="eastAsia"/>
          <w:kern w:val="0"/>
          <w:sz w:val="18"/>
          <w:szCs w:val="18"/>
        </w:rPr>
        <w:br/>
        <w:t xml:space="preserve">................................................................................ </w:t>
      </w:r>
      <w:r w:rsidRPr="00AE5428">
        <w:rPr>
          <w:rFonts w:ascii="돋움" w:eastAsia="돋움" w:hAnsi="돋움" w:cs="굴림" w:hint="eastAsia"/>
          <w:kern w:val="0"/>
          <w:sz w:val="18"/>
          <w:szCs w:val="18"/>
        </w:rPr>
        <w:br/>
        <w:t xml:space="preserve">....................................................SubWork : 4 </w:t>
      </w:r>
      <w:r w:rsidRPr="00AE5428">
        <w:rPr>
          <w:rFonts w:ascii="돋움" w:eastAsia="돋움" w:hAnsi="돋움" w:cs="굴림" w:hint="eastAsia"/>
          <w:kern w:val="0"/>
          <w:sz w:val="18"/>
          <w:szCs w:val="18"/>
        </w:rPr>
        <w:br/>
        <w:t xml:space="preserve">SubWork : 5 </w:t>
      </w:r>
      <w:r w:rsidRPr="00AE5428">
        <w:rPr>
          <w:rFonts w:ascii="돋움" w:eastAsia="돋움" w:hAnsi="돋움" w:cs="굴림" w:hint="eastAsia"/>
          <w:kern w:val="0"/>
          <w:sz w:val="18"/>
          <w:szCs w:val="18"/>
        </w:rPr>
        <w:br/>
        <w:t xml:space="preserve">SubWork : 6 </w:t>
      </w:r>
      <w:r w:rsidRPr="00AE5428">
        <w:rPr>
          <w:rFonts w:ascii="돋움" w:eastAsia="돋움" w:hAnsi="돋움" w:cs="굴림" w:hint="eastAsia"/>
          <w:kern w:val="0"/>
          <w:sz w:val="18"/>
          <w:szCs w:val="18"/>
        </w:rPr>
        <w:br/>
        <w:t xml:space="preserve">SubWork : 7 </w:t>
      </w:r>
      <w:r w:rsidRPr="00AE5428">
        <w:rPr>
          <w:rFonts w:ascii="돋움" w:eastAsia="돋움" w:hAnsi="돋움" w:cs="굴림" w:hint="eastAsia"/>
          <w:kern w:val="0"/>
          <w:sz w:val="18"/>
          <w:szCs w:val="18"/>
        </w:rPr>
        <w:br/>
        <w:t xml:space="preserve">................................................................................ </w:t>
      </w:r>
      <w:r w:rsidRPr="00AE5428">
        <w:rPr>
          <w:rFonts w:ascii="돋움" w:eastAsia="돋움" w:hAnsi="돋움" w:cs="굴림" w:hint="eastAsia"/>
          <w:kern w:val="0"/>
          <w:sz w:val="18"/>
          <w:szCs w:val="18"/>
        </w:rPr>
        <w:br/>
        <w:t xml:space="preserve">................................................................................ </w:t>
      </w:r>
      <w:r w:rsidRPr="00AE5428">
        <w:rPr>
          <w:rFonts w:ascii="돋움" w:eastAsia="돋움" w:hAnsi="돋움" w:cs="굴림" w:hint="eastAsia"/>
          <w:kern w:val="0"/>
          <w:sz w:val="18"/>
          <w:szCs w:val="18"/>
        </w:rPr>
        <w:br/>
        <w:t xml:space="preserve">............................SubWork : 8 </w:t>
      </w:r>
      <w:r w:rsidRPr="00AE5428">
        <w:rPr>
          <w:rFonts w:ascii="돋움" w:eastAsia="돋움" w:hAnsi="돋움" w:cs="굴림" w:hint="eastAsia"/>
          <w:kern w:val="0"/>
          <w:sz w:val="18"/>
          <w:szCs w:val="18"/>
        </w:rPr>
        <w:br/>
        <w:t xml:space="preserve">SubWork : 9 </w:t>
      </w:r>
      <w:r w:rsidRPr="00AE5428">
        <w:rPr>
          <w:rFonts w:ascii="돋움" w:eastAsia="돋움" w:hAnsi="돋움" w:cs="굴림" w:hint="eastAsia"/>
          <w:kern w:val="0"/>
          <w:sz w:val="18"/>
          <w:szCs w:val="18"/>
        </w:rPr>
        <w:br/>
        <w:t xml:space="preserve">부 작업 완료 </w:t>
      </w:r>
      <w:r w:rsidRPr="00AE5428">
        <w:rPr>
          <w:rFonts w:ascii="돋움" w:eastAsia="돋움" w:hAnsi="돋움" w:cs="굴림" w:hint="eastAsia"/>
          <w:kern w:val="0"/>
          <w:sz w:val="18"/>
          <w:szCs w:val="18"/>
        </w:rPr>
        <w:br/>
        <w:t xml:space="preserve">MainWork : 5 </w:t>
      </w:r>
      <w:r w:rsidRPr="00AE5428">
        <w:rPr>
          <w:rFonts w:ascii="돋움" w:eastAsia="돋움" w:hAnsi="돋움" w:cs="굴림" w:hint="eastAsia"/>
          <w:kern w:val="0"/>
          <w:sz w:val="18"/>
          <w:szCs w:val="18"/>
        </w:rPr>
        <w:br/>
        <w:t xml:space="preserve">MainWork : 6 </w:t>
      </w:r>
      <w:r w:rsidRPr="00AE5428">
        <w:rPr>
          <w:rFonts w:ascii="돋움" w:eastAsia="돋움" w:hAnsi="돋움" w:cs="굴림" w:hint="eastAsia"/>
          <w:kern w:val="0"/>
          <w:sz w:val="18"/>
          <w:szCs w:val="18"/>
        </w:rPr>
        <w:br/>
        <w:t xml:space="preserve">MainWork : 7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lastRenderedPageBreak/>
        <w:t xml:space="preserve">MainWork : 8 </w:t>
      </w:r>
      <w:r w:rsidRPr="00AE5428">
        <w:rPr>
          <w:rFonts w:ascii="돋움" w:eastAsia="돋움" w:hAnsi="돋움" w:cs="굴림" w:hint="eastAsia"/>
          <w:kern w:val="0"/>
          <w:sz w:val="18"/>
          <w:szCs w:val="18"/>
        </w:rPr>
        <w:br/>
        <w:t xml:space="preserve">MainWork : 9 </w:t>
      </w:r>
      <w:r w:rsidRPr="00AE5428">
        <w:rPr>
          <w:rFonts w:ascii="돋움" w:eastAsia="돋움" w:hAnsi="돋움" w:cs="굴림" w:hint="eastAsia"/>
          <w:kern w:val="0"/>
          <w:sz w:val="18"/>
          <w:szCs w:val="18"/>
        </w:rPr>
        <w:br/>
        <w:t>메인 작업 완료</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이상이 비동기 프로그래밍의 대략적인 내부 구현이다. 실제 닷넷 프레임워크 내부적으로는 이보다 훨씬 더 복잡하게 진행이 되지만 대략적인 것은 이와 비슷하다. 그럼 이제는 실제 델리게이트를 이용해 비동기 프로그래밍을 해 보자.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r>
      <w:r w:rsidRPr="00AE5428">
        <w:rPr>
          <w:rFonts w:ascii="돋움" w:eastAsia="돋움" w:hAnsi="돋움" w:cs="굴림" w:hint="eastAsia"/>
          <w:b/>
          <w:bCs/>
          <w:kern w:val="0"/>
          <w:sz w:val="18"/>
          <w:szCs w:val="18"/>
        </w:rPr>
        <w:t>델리게이트를 이용한 비동기 프로그래밍의 실제</w:t>
      </w:r>
      <w:r w:rsidRPr="00AE5428">
        <w:rPr>
          <w:rFonts w:ascii="돋움" w:eastAsia="돋움" w:hAnsi="돋움" w:cs="굴림" w:hint="eastAsia"/>
          <w:kern w:val="0"/>
          <w:sz w:val="18"/>
          <w:szCs w:val="18"/>
        </w:rPr>
        <w:t xml:space="preserve"> </w:t>
      </w:r>
      <w:r w:rsidRPr="00AE5428">
        <w:rPr>
          <w:rFonts w:ascii="돋움" w:eastAsia="돋움" w:hAnsi="돋움" w:cs="굴림" w:hint="eastAsia"/>
          <w:kern w:val="0"/>
          <w:sz w:val="18"/>
          <w:szCs w:val="18"/>
        </w:rPr>
        <w:br/>
        <w:t xml:space="preserve">이번 예제는 앞서 우리가 만든 프로그램과 비슷하다. 시작 숫자를 인자로 넘겨주면 그 숫자부터 프린트하는 프로그램이다. 이를 비동기 호출로 하기 위해 그에 대한 델리게이트를 다음과 같이 선언했다.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public delegate void SubWork(int i);</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반환형을 다루는 예제는 조금 뒤에 다룰 것이므로, 지금은 반환형이 없는 델리게이트를 이용하자. 인자로는 시작 숫자를 넘겨줬다. 우리가 이렇게 델리게이트를 만들면 지난 시간에 소개했듯이 컴파일러는 이를 바탕으로 하여 다음과 같은 클래스를 만들게 된다.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public class SubWork : System.MulticastDelegate </w:t>
      </w:r>
      <w:r w:rsidRPr="00AE5428">
        <w:rPr>
          <w:rFonts w:ascii="돋움" w:eastAsia="돋움" w:hAnsi="돋움" w:cs="굴림" w:hint="eastAsia"/>
          <w:kern w:val="0"/>
          <w:sz w:val="18"/>
          <w:szCs w:val="18"/>
        </w:rPr>
        <w:br/>
        <w:t xml:space="preserve">{ </w:t>
      </w:r>
      <w:r w:rsidRPr="00AE5428">
        <w:rPr>
          <w:rFonts w:ascii="돋움" w:eastAsia="돋움" w:hAnsi="돋움" w:cs="굴림" w:hint="eastAsia"/>
          <w:kern w:val="0"/>
          <w:sz w:val="18"/>
          <w:szCs w:val="18"/>
        </w:rPr>
        <w:br/>
        <w:t xml:space="preserve">   // 생성자 </w:t>
      </w:r>
      <w:r w:rsidRPr="00AE5428">
        <w:rPr>
          <w:rFonts w:ascii="돋움" w:eastAsia="돋움" w:hAnsi="돋움" w:cs="굴림" w:hint="eastAsia"/>
          <w:kern w:val="0"/>
          <w:sz w:val="18"/>
          <w:szCs w:val="18"/>
        </w:rPr>
        <w:br/>
        <w:t xml:space="preserve">   public SubWork (object target, int32 methodPtr);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   public void virtual Invoke( int i );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   public virtual IAsyncResult BeginInvoke( int i, </w:t>
      </w:r>
      <w:r w:rsidRPr="00AE5428">
        <w:rPr>
          <w:rFonts w:ascii="돋움" w:eastAsia="돋움" w:hAnsi="돋움" w:cs="굴림" w:hint="eastAsia"/>
          <w:kern w:val="0"/>
          <w:sz w:val="18"/>
          <w:szCs w:val="18"/>
        </w:rPr>
        <w:br/>
        <w:t xml:space="preserve">      AsyncCallback callback, Object object);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   public virtual void EndInvoke( IAsyncResult result); </w:t>
      </w:r>
      <w:r w:rsidRPr="00AE5428">
        <w:rPr>
          <w:rFonts w:ascii="돋움" w:eastAsia="돋움" w:hAnsi="돋움" w:cs="굴림" w:hint="eastAsia"/>
          <w:kern w:val="0"/>
          <w:sz w:val="18"/>
          <w:szCs w:val="18"/>
        </w:rPr>
        <w:br/>
        <w:t>}</w:t>
      </w:r>
    </w:p>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BeginInvoke는 앞에서 BeginWork와 비슷한 역할을 한다. 먼저 델리게이트가 받을 인자가 오고, 그 다음에 콜백 함수가 오고, 추가로 상태를 지정할 수 있는 인자를 쓸 수 있다. 이는 추가 정보를 넘겨줄 필요가 있을 때에만 쓰는 것이므로, 필요없다면 안 써도 된다. 그럼 이를 실제로 테스트해 보자(&lt;리스트 6&gt;). </w:t>
      </w:r>
    </w:p>
    <w:tbl>
      <w:tblPr>
        <w:tblW w:w="6600" w:type="dxa"/>
        <w:jc w:val="center"/>
        <w:tblCellSpacing w:w="0" w:type="dxa"/>
        <w:tblCellMar>
          <w:left w:w="0" w:type="dxa"/>
          <w:right w:w="0" w:type="dxa"/>
        </w:tblCellMar>
        <w:tblLook w:val="04A0"/>
      </w:tblPr>
      <w:tblGrid>
        <w:gridCol w:w="7657"/>
      </w:tblGrid>
      <w:tr w:rsidR="00AE5428" w:rsidRPr="00AE5428" w:rsidTr="00AE5428">
        <w:trPr>
          <w:tblCellSpacing w:w="0" w:type="dxa"/>
          <w:jc w:val="center"/>
        </w:trPr>
        <w:tc>
          <w:tcPr>
            <w:tcW w:w="0" w:type="auto"/>
            <w:vAlign w:val="center"/>
            <w:hideMark/>
          </w:tcPr>
          <w:tbl>
            <w:tblPr>
              <w:tblW w:w="5000" w:type="pct"/>
              <w:tblCellSpacing w:w="0" w:type="dxa"/>
              <w:tblCellMar>
                <w:left w:w="0" w:type="dxa"/>
                <w:right w:w="0" w:type="dxa"/>
              </w:tblCellMar>
              <w:tblLook w:val="04A0"/>
            </w:tblPr>
            <w:tblGrid>
              <w:gridCol w:w="5037"/>
              <w:gridCol w:w="2620"/>
            </w:tblGrid>
            <w:tr w:rsidR="00AE5428" w:rsidRPr="00AE5428">
              <w:trPr>
                <w:tblCellSpacing w:w="0" w:type="dxa"/>
              </w:trPr>
              <w:tc>
                <w:tcPr>
                  <w:tcW w:w="0" w:type="auto"/>
                  <w:shd w:val="clear" w:color="auto" w:fill="646464"/>
                  <w:vAlign w:val="center"/>
                  <w:hideMark/>
                </w:tcPr>
                <w:tbl>
                  <w:tblPr>
                    <w:tblW w:w="5000" w:type="pct"/>
                    <w:tblCellSpacing w:w="7" w:type="dxa"/>
                    <w:tblCellMar>
                      <w:top w:w="15" w:type="dxa"/>
                      <w:left w:w="15" w:type="dxa"/>
                      <w:bottom w:w="15" w:type="dxa"/>
                      <w:right w:w="15" w:type="dxa"/>
                    </w:tblCellMar>
                    <w:tblLook w:val="04A0"/>
                  </w:tblPr>
                  <w:tblGrid>
                    <w:gridCol w:w="57"/>
                    <w:gridCol w:w="4980"/>
                  </w:tblGrid>
                  <w:tr w:rsidR="00AE5428" w:rsidRPr="00AE5428">
                    <w:trPr>
                      <w:tblCellSpacing w:w="7" w:type="dxa"/>
                    </w:trPr>
                    <w:tc>
                      <w:tcPr>
                        <w:tcW w:w="15" w:type="dxa"/>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color w:val="FFFFFF"/>
                            <w:kern w:val="0"/>
                            <w:sz w:val="18"/>
                            <w:szCs w:val="18"/>
                          </w:rPr>
                          <w:t xml:space="preserve"> &lt;리스트 6&gt; 델리게이트를 이용한 비동기 호출 </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shd w:val="clear" w:color="auto" w:fill="646464"/>
                  <w:vAlign w:val="center"/>
                  <w:hideMark/>
                </w:tcPr>
                <w:p w:rsidR="00AE5428" w:rsidRPr="00AE5428" w:rsidRDefault="00AE5428" w:rsidP="00AE5428">
                  <w:pPr>
                    <w:widowControl/>
                    <w:wordWrap/>
                    <w:autoSpaceDE/>
                    <w:autoSpaceDN/>
                    <w:jc w:val="righ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1314450" cy="200025"/>
                        <wp:effectExtent l="19050" t="0" r="0" b="0"/>
                        <wp:docPr id="47" name="그림 47" descr="http://images.zdnet.co.kr/img/edit_table/table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ages.zdnet.co.kr/img/edit_table/table9_1.gif"/>
                                <pic:cNvPicPr>
                                  <a:picLocks noChangeAspect="1" noChangeArrowheads="1"/>
                                </pic:cNvPicPr>
                              </pic:nvPicPr>
                              <pic:blipFill>
                                <a:blip r:embed="rId18"/>
                                <a:srcRect/>
                                <a:stretch>
                                  <a:fillRect/>
                                </a:stretch>
                              </pic:blipFill>
                              <pic:spPr bwMode="auto">
                                <a:xfrm>
                                  <a:off x="0" y="0"/>
                                  <a:ext cx="1314450" cy="2000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shd w:val="clear" w:color="auto" w:fill="EFEFEF"/>
            <w:vAlign w:val="center"/>
            <w:hideMark/>
          </w:tcPr>
          <w:tbl>
            <w:tblPr>
              <w:tblW w:w="5000" w:type="pct"/>
              <w:tblCellSpacing w:w="22" w:type="dxa"/>
              <w:tblCellMar>
                <w:top w:w="45" w:type="dxa"/>
                <w:left w:w="45" w:type="dxa"/>
                <w:bottom w:w="45" w:type="dxa"/>
                <w:right w:w="45" w:type="dxa"/>
              </w:tblCellMar>
              <w:tblLook w:val="04A0"/>
            </w:tblPr>
            <w:tblGrid>
              <w:gridCol w:w="7657"/>
            </w:tblGrid>
            <w:tr w:rsidR="00AE5428" w:rsidRPr="00AE5428">
              <w:trPr>
                <w:tblCellSpacing w:w="22" w:type="dxa"/>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br/>
                    <w:t xml:space="preserve">public delegate void SubWork(int i); </w:t>
                  </w:r>
                  <w:r w:rsidRPr="00AE5428">
                    <w:rPr>
                      <w:rFonts w:ascii="굴림" w:eastAsia="굴림" w:hAnsi="굴림" w:cs="굴림"/>
                      <w:kern w:val="0"/>
                      <w:sz w:val="18"/>
                      <w:szCs w:val="18"/>
                    </w:rPr>
                    <w:br/>
                    <w:t xml:space="preserve">class Class1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public static void DoSubWork(int start)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                                for(int i=start; i &lt; 10 ; i++)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for(int j=0; j &lt; 10000000 ; j++) {} </w:t>
                  </w:r>
                  <w:r w:rsidRPr="00AE5428">
                    <w:rPr>
                      <w:rFonts w:ascii="굴림" w:eastAsia="굴림" w:hAnsi="굴림" w:cs="굴림"/>
                      <w:kern w:val="0"/>
                      <w:sz w:val="18"/>
                      <w:szCs w:val="18"/>
                    </w:rPr>
                    <w:br/>
                    <w:t xml:space="preserve">                                                // 많은 계산을 요구하는 작업 </w:t>
                  </w:r>
                  <w:r w:rsidRPr="00AE5428">
                    <w:rPr>
                      <w:rFonts w:ascii="굴림" w:eastAsia="굴림" w:hAnsi="굴림" w:cs="굴림"/>
                      <w:kern w:val="0"/>
                      <w:sz w:val="18"/>
                      <w:szCs w:val="18"/>
                    </w:rPr>
                    <w:br/>
                    <w:t xml:space="preserve">                                                Console.WriteLine(“SubWork :{0}”,i);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                [STAThread] </w:t>
                  </w:r>
                  <w:r w:rsidRPr="00AE5428">
                    <w:rPr>
                      <w:rFonts w:ascii="굴림" w:eastAsia="굴림" w:hAnsi="굴림" w:cs="굴림"/>
                      <w:kern w:val="0"/>
                      <w:sz w:val="18"/>
                      <w:szCs w:val="18"/>
                    </w:rPr>
                    <w:br/>
                    <w:t xml:space="preserve">                static void Main(string[] args)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SubWork d = new SubWork(DoSubWork); </w:t>
                  </w:r>
                  <w:r w:rsidRPr="00AE5428">
                    <w:rPr>
                      <w:rFonts w:ascii="굴림" w:eastAsia="굴림" w:hAnsi="굴림" w:cs="굴림"/>
                      <w:kern w:val="0"/>
                      <w:sz w:val="18"/>
                      <w:szCs w:val="18"/>
                    </w:rPr>
                    <w:br/>
                    <w:t xml:space="preserve">                                d.BeginInvoke(3,null,null);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                                for(int i=0; i &lt; 10 ; i++)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for(int j=0; j &lt; 10000000 ; j++) {} </w:t>
                  </w:r>
                  <w:r w:rsidRPr="00AE5428">
                    <w:rPr>
                      <w:rFonts w:ascii="굴림" w:eastAsia="굴림" w:hAnsi="굴림" w:cs="굴림"/>
                      <w:kern w:val="0"/>
                      <w:sz w:val="18"/>
                      <w:szCs w:val="18"/>
                    </w:rPr>
                    <w:br/>
                    <w:t xml:space="preserve">                                                // 많은 계산을 요구하는 작업 </w:t>
                  </w:r>
                  <w:r w:rsidRPr="00AE5428">
                    <w:rPr>
                      <w:rFonts w:ascii="굴림" w:eastAsia="굴림" w:hAnsi="굴림" w:cs="굴림"/>
                      <w:kern w:val="0"/>
                      <w:sz w:val="18"/>
                      <w:szCs w:val="18"/>
                    </w:rPr>
                    <w:br/>
                    <w:t xml:space="preserve">                                                Console.WriteLine(“MainWork:{0}”,i);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Pr>
                <w:rFonts w:ascii="굴림" w:eastAsia="굴림" w:hAnsi="굴림" w:cs="굴림"/>
                <w:noProof/>
                <w:kern w:val="0"/>
                <w:sz w:val="18"/>
                <w:szCs w:val="18"/>
              </w:rPr>
              <w:lastRenderedPageBreak/>
              <w:drawing>
                <wp:inline distT="0" distB="0" distL="0" distR="0">
                  <wp:extent cx="4267200" cy="123825"/>
                  <wp:effectExtent l="19050" t="0" r="0" b="0"/>
                  <wp:docPr id="48" name="그림 48" descr="http://images.zdnet.co.kr/img/edit_table/table9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ages.zdnet.co.kr/img/edit_table/table9_2.gif"/>
                          <pic:cNvPicPr>
                            <a:picLocks noChangeAspect="1" noChangeArrowheads="1"/>
                          </pic:cNvPicPr>
                        </pic:nvPicPr>
                        <pic:blipFill>
                          <a:blip r:embed="rId19"/>
                          <a:srcRect/>
                          <a:stretch>
                            <a:fillRect/>
                          </a:stretch>
                        </pic:blipFill>
                        <pic:spPr bwMode="auto">
                          <a:xfrm>
                            <a:off x="0" y="0"/>
                            <a:ext cx="4267200" cy="1238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앞서 우리가 한 예제와 동일한 기능을 하는 예제이다. 델리게이트에는 기본적으로 BeginInvoke라는 메쏘드가 있어 프로그래머가 손수 쓰레드 관련 코딩을 하지 않고도 손쉽게 비동기 호출을 할 수 있게 해 준다. 결과는 다음과 같다.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MainWork : 0 </w:t>
      </w:r>
      <w:r w:rsidRPr="00AE5428">
        <w:rPr>
          <w:rFonts w:ascii="돋움" w:eastAsia="돋움" w:hAnsi="돋움" w:cs="굴림" w:hint="eastAsia"/>
          <w:kern w:val="0"/>
          <w:sz w:val="18"/>
          <w:szCs w:val="18"/>
        </w:rPr>
        <w:br/>
        <w:t xml:space="preserve">SubWork : 3 </w:t>
      </w:r>
      <w:r w:rsidRPr="00AE5428">
        <w:rPr>
          <w:rFonts w:ascii="돋움" w:eastAsia="돋움" w:hAnsi="돋움" w:cs="굴림" w:hint="eastAsia"/>
          <w:kern w:val="0"/>
          <w:sz w:val="18"/>
          <w:szCs w:val="18"/>
        </w:rPr>
        <w:br/>
        <w:t xml:space="preserve">MainWork : 1 </w:t>
      </w:r>
      <w:r w:rsidRPr="00AE5428">
        <w:rPr>
          <w:rFonts w:ascii="돋움" w:eastAsia="돋움" w:hAnsi="돋움" w:cs="굴림" w:hint="eastAsia"/>
          <w:kern w:val="0"/>
          <w:sz w:val="18"/>
          <w:szCs w:val="18"/>
        </w:rPr>
        <w:br/>
        <w:t xml:space="preserve">SubWork : 4 </w:t>
      </w:r>
      <w:r w:rsidRPr="00AE5428">
        <w:rPr>
          <w:rFonts w:ascii="돋움" w:eastAsia="돋움" w:hAnsi="돋움" w:cs="굴림" w:hint="eastAsia"/>
          <w:kern w:val="0"/>
          <w:sz w:val="18"/>
          <w:szCs w:val="18"/>
        </w:rPr>
        <w:br/>
        <w:t xml:space="preserve">SubWork : 5 </w:t>
      </w:r>
      <w:r w:rsidRPr="00AE5428">
        <w:rPr>
          <w:rFonts w:ascii="돋움" w:eastAsia="돋움" w:hAnsi="돋움" w:cs="굴림" w:hint="eastAsia"/>
          <w:kern w:val="0"/>
          <w:sz w:val="18"/>
          <w:szCs w:val="18"/>
        </w:rPr>
        <w:br/>
        <w:t xml:space="preserve">MainWork : 2 </w:t>
      </w:r>
      <w:r w:rsidRPr="00AE5428">
        <w:rPr>
          <w:rFonts w:ascii="돋움" w:eastAsia="돋움" w:hAnsi="돋움" w:cs="굴림" w:hint="eastAsia"/>
          <w:kern w:val="0"/>
          <w:sz w:val="18"/>
          <w:szCs w:val="18"/>
        </w:rPr>
        <w:br/>
        <w:t xml:space="preserve">MainWork : 3 </w:t>
      </w:r>
      <w:r w:rsidRPr="00AE5428">
        <w:rPr>
          <w:rFonts w:ascii="돋움" w:eastAsia="돋움" w:hAnsi="돋움" w:cs="굴림" w:hint="eastAsia"/>
          <w:kern w:val="0"/>
          <w:sz w:val="18"/>
          <w:szCs w:val="18"/>
        </w:rPr>
        <w:br/>
        <w:t xml:space="preserve">SubWork : 6 </w:t>
      </w:r>
      <w:r w:rsidRPr="00AE5428">
        <w:rPr>
          <w:rFonts w:ascii="돋움" w:eastAsia="돋움" w:hAnsi="돋움" w:cs="굴림" w:hint="eastAsia"/>
          <w:kern w:val="0"/>
          <w:sz w:val="18"/>
          <w:szCs w:val="18"/>
        </w:rPr>
        <w:br/>
        <w:t xml:space="preserve">MainWork : 4 </w:t>
      </w:r>
      <w:r w:rsidRPr="00AE5428">
        <w:rPr>
          <w:rFonts w:ascii="돋움" w:eastAsia="돋움" w:hAnsi="돋움" w:cs="굴림" w:hint="eastAsia"/>
          <w:kern w:val="0"/>
          <w:sz w:val="18"/>
          <w:szCs w:val="18"/>
        </w:rPr>
        <w:br/>
        <w:t xml:space="preserve">SubWork : 7 </w:t>
      </w:r>
      <w:r w:rsidRPr="00AE5428">
        <w:rPr>
          <w:rFonts w:ascii="돋움" w:eastAsia="돋움" w:hAnsi="돋움" w:cs="굴림" w:hint="eastAsia"/>
          <w:kern w:val="0"/>
          <w:sz w:val="18"/>
          <w:szCs w:val="18"/>
        </w:rPr>
        <w:br/>
        <w:t xml:space="preserve">MainWork : 5 </w:t>
      </w:r>
      <w:r w:rsidRPr="00AE5428">
        <w:rPr>
          <w:rFonts w:ascii="돋움" w:eastAsia="돋움" w:hAnsi="돋움" w:cs="굴림" w:hint="eastAsia"/>
          <w:kern w:val="0"/>
          <w:sz w:val="18"/>
          <w:szCs w:val="18"/>
        </w:rPr>
        <w:br/>
        <w:t xml:space="preserve">SubWork : 8 </w:t>
      </w:r>
      <w:r w:rsidRPr="00AE5428">
        <w:rPr>
          <w:rFonts w:ascii="돋움" w:eastAsia="돋움" w:hAnsi="돋움" w:cs="굴림" w:hint="eastAsia"/>
          <w:kern w:val="0"/>
          <w:sz w:val="18"/>
          <w:szCs w:val="18"/>
        </w:rPr>
        <w:br/>
        <w:t xml:space="preserve">MainWork : 6 </w:t>
      </w:r>
      <w:r w:rsidRPr="00AE5428">
        <w:rPr>
          <w:rFonts w:ascii="돋움" w:eastAsia="돋움" w:hAnsi="돋움" w:cs="굴림" w:hint="eastAsia"/>
          <w:kern w:val="0"/>
          <w:sz w:val="18"/>
          <w:szCs w:val="18"/>
        </w:rPr>
        <w:br/>
        <w:t xml:space="preserve">SubWork : 9 </w:t>
      </w:r>
      <w:r w:rsidRPr="00AE5428">
        <w:rPr>
          <w:rFonts w:ascii="돋움" w:eastAsia="돋움" w:hAnsi="돋움" w:cs="굴림" w:hint="eastAsia"/>
          <w:kern w:val="0"/>
          <w:sz w:val="18"/>
          <w:szCs w:val="18"/>
        </w:rPr>
        <w:br/>
        <w:t xml:space="preserve">MainWork : 7 </w:t>
      </w:r>
      <w:r w:rsidRPr="00AE5428">
        <w:rPr>
          <w:rFonts w:ascii="돋움" w:eastAsia="돋움" w:hAnsi="돋움" w:cs="굴림" w:hint="eastAsia"/>
          <w:kern w:val="0"/>
          <w:sz w:val="18"/>
          <w:szCs w:val="18"/>
        </w:rPr>
        <w:br/>
        <w:t xml:space="preserve">MainWork : 8 </w:t>
      </w:r>
      <w:r w:rsidRPr="00AE5428">
        <w:rPr>
          <w:rFonts w:ascii="돋움" w:eastAsia="돋움" w:hAnsi="돋움" w:cs="굴림" w:hint="eastAsia"/>
          <w:kern w:val="0"/>
          <w:sz w:val="18"/>
          <w:szCs w:val="18"/>
        </w:rPr>
        <w:br/>
        <w:t>MainWork : 9</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이와 같이 fire-and-forget형 프로그래밍의 경우 간단하지만 만약 반환 값을 다뤄야 할 경우는 약간 복잡해진다. 닷넷 플랫폼에서는 반환 값을 다루기 위한 4가지 스타일의 프로그래밍 기법을 제공한다.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1. Use Callbacks : 콜백 델리게이트를 이용해 비동기 부분에서 연산이 다 끝나면 델리게이트를 호출해 주는 방식 </w:t>
      </w:r>
      <w:r w:rsidRPr="00AE5428">
        <w:rPr>
          <w:rFonts w:ascii="돋움" w:eastAsia="돋움" w:hAnsi="돋움" w:cs="굴림" w:hint="eastAsia"/>
          <w:kern w:val="0"/>
          <w:sz w:val="18"/>
          <w:szCs w:val="18"/>
        </w:rPr>
        <w:br/>
        <w:t xml:space="preserve">2. Poll Completed : caller 부분에서 연산이 다 끝났는지 IsCompleted라는 속성을 이용하여 계속 확인해 보는 방식 </w:t>
      </w:r>
      <w:r w:rsidRPr="00AE5428">
        <w:rPr>
          <w:rFonts w:ascii="돋움" w:eastAsia="돋움" w:hAnsi="돋움" w:cs="굴림" w:hint="eastAsia"/>
          <w:kern w:val="0"/>
          <w:sz w:val="18"/>
          <w:szCs w:val="18"/>
        </w:rPr>
        <w:br/>
        <w:t xml:space="preserve">3. Begin Invoke, End Invoke : caller 측에서 결과 값을 받기 위하여 블러킹돼 기다리는 방식 </w:t>
      </w:r>
      <w:r w:rsidRPr="00AE5428">
        <w:rPr>
          <w:rFonts w:ascii="돋움" w:eastAsia="돋움" w:hAnsi="돋움" w:cs="굴림" w:hint="eastAsia"/>
          <w:kern w:val="0"/>
          <w:sz w:val="18"/>
          <w:szCs w:val="18"/>
        </w:rPr>
        <w:br/>
        <w:t xml:space="preserve">4. Begin Invoke, Wait Handle, End Invoke : 앞의 방식과 비슷하나 wait handle에서 제한 시간을 설정해 줌으로써 계속 블러킹되는 것을 방지할 수 있다. </w:t>
      </w:r>
    </w:p>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그럼 이들에 대한 예제를 하나씩 살펴보도록 하자. 이 예제는 SubWork에서 반환 값을 주는데, 역시 앞의 예제와 비슷하게 main 부분에서는 시작 값으로 사용될 값을 넘겨주게 된다. 먼저 &lt;리스트 7&gt;을 통해 1번의 경우부터 보도록 하자. </w:t>
      </w:r>
    </w:p>
    <w:tbl>
      <w:tblPr>
        <w:tblW w:w="6600" w:type="dxa"/>
        <w:jc w:val="center"/>
        <w:tblCellSpacing w:w="0" w:type="dxa"/>
        <w:tblCellMar>
          <w:left w:w="0" w:type="dxa"/>
          <w:right w:w="0" w:type="dxa"/>
        </w:tblCellMar>
        <w:tblLook w:val="04A0"/>
      </w:tblPr>
      <w:tblGrid>
        <w:gridCol w:w="7657"/>
      </w:tblGrid>
      <w:tr w:rsidR="00AE5428" w:rsidRPr="00AE5428" w:rsidTr="00AE5428">
        <w:trPr>
          <w:tblCellSpacing w:w="0" w:type="dxa"/>
          <w:jc w:val="center"/>
        </w:trPr>
        <w:tc>
          <w:tcPr>
            <w:tcW w:w="0" w:type="auto"/>
            <w:vAlign w:val="center"/>
            <w:hideMark/>
          </w:tcPr>
          <w:tbl>
            <w:tblPr>
              <w:tblW w:w="5000" w:type="pct"/>
              <w:tblCellSpacing w:w="0" w:type="dxa"/>
              <w:tblCellMar>
                <w:left w:w="0" w:type="dxa"/>
                <w:right w:w="0" w:type="dxa"/>
              </w:tblCellMar>
              <w:tblLook w:val="04A0"/>
            </w:tblPr>
            <w:tblGrid>
              <w:gridCol w:w="4417"/>
              <w:gridCol w:w="3240"/>
            </w:tblGrid>
            <w:tr w:rsidR="00AE5428" w:rsidRPr="00AE5428">
              <w:trPr>
                <w:tblCellSpacing w:w="0" w:type="dxa"/>
              </w:trPr>
              <w:tc>
                <w:tcPr>
                  <w:tcW w:w="0" w:type="auto"/>
                  <w:shd w:val="clear" w:color="auto" w:fill="646464"/>
                  <w:vAlign w:val="center"/>
                  <w:hideMark/>
                </w:tcPr>
                <w:tbl>
                  <w:tblPr>
                    <w:tblW w:w="5000" w:type="pct"/>
                    <w:tblCellSpacing w:w="7" w:type="dxa"/>
                    <w:tblCellMar>
                      <w:top w:w="15" w:type="dxa"/>
                      <w:left w:w="15" w:type="dxa"/>
                      <w:bottom w:w="15" w:type="dxa"/>
                      <w:right w:w="15" w:type="dxa"/>
                    </w:tblCellMar>
                    <w:tblLook w:val="04A0"/>
                  </w:tblPr>
                  <w:tblGrid>
                    <w:gridCol w:w="57"/>
                    <w:gridCol w:w="4360"/>
                  </w:tblGrid>
                  <w:tr w:rsidR="00AE5428" w:rsidRPr="00AE5428">
                    <w:trPr>
                      <w:tblCellSpacing w:w="7" w:type="dxa"/>
                    </w:trPr>
                    <w:tc>
                      <w:tcPr>
                        <w:tcW w:w="15" w:type="dxa"/>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color w:val="FFFFFF"/>
                            <w:kern w:val="0"/>
                            <w:sz w:val="18"/>
                            <w:szCs w:val="18"/>
                          </w:rPr>
                          <w:t xml:space="preserve"> &lt;리스트 7&gt; Use Callbacks 방식 </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shd w:val="clear" w:color="auto" w:fill="646464"/>
                  <w:vAlign w:val="center"/>
                  <w:hideMark/>
                </w:tcPr>
                <w:p w:rsidR="00AE5428" w:rsidRPr="00AE5428" w:rsidRDefault="00AE5428" w:rsidP="00AE5428">
                  <w:pPr>
                    <w:widowControl/>
                    <w:wordWrap/>
                    <w:autoSpaceDE/>
                    <w:autoSpaceDN/>
                    <w:jc w:val="righ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1314450" cy="200025"/>
                        <wp:effectExtent l="19050" t="0" r="0" b="0"/>
                        <wp:docPr id="49" name="그림 49" descr="http://images.zdnet.co.kr/img/edit_table/table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ages.zdnet.co.kr/img/edit_table/table9_1.gif"/>
                                <pic:cNvPicPr>
                                  <a:picLocks noChangeAspect="1" noChangeArrowheads="1"/>
                                </pic:cNvPicPr>
                              </pic:nvPicPr>
                              <pic:blipFill>
                                <a:blip r:embed="rId18"/>
                                <a:srcRect/>
                                <a:stretch>
                                  <a:fillRect/>
                                </a:stretch>
                              </pic:blipFill>
                              <pic:spPr bwMode="auto">
                                <a:xfrm>
                                  <a:off x="0" y="0"/>
                                  <a:ext cx="1314450" cy="2000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shd w:val="clear" w:color="auto" w:fill="EFEFEF"/>
            <w:vAlign w:val="center"/>
            <w:hideMark/>
          </w:tcPr>
          <w:tbl>
            <w:tblPr>
              <w:tblW w:w="5000" w:type="pct"/>
              <w:tblCellSpacing w:w="22" w:type="dxa"/>
              <w:tblCellMar>
                <w:top w:w="45" w:type="dxa"/>
                <w:left w:w="45" w:type="dxa"/>
                <w:bottom w:w="45" w:type="dxa"/>
                <w:right w:w="45" w:type="dxa"/>
              </w:tblCellMar>
              <w:tblLook w:val="04A0"/>
            </w:tblPr>
            <w:tblGrid>
              <w:gridCol w:w="7657"/>
            </w:tblGrid>
            <w:tr w:rsidR="00AE5428" w:rsidRPr="00AE5428">
              <w:trPr>
                <w:tblCellSpacing w:w="22" w:type="dxa"/>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br/>
                    <w:t xml:space="preserve">public delegate int SubWork2(int i); </w:t>
                  </w:r>
                  <w:r w:rsidRPr="00AE5428">
                    <w:rPr>
                      <w:rFonts w:ascii="굴림" w:eastAsia="굴림" w:hAnsi="굴림" w:cs="굴림"/>
                      <w:kern w:val="0"/>
                      <w:sz w:val="18"/>
                      <w:szCs w:val="18"/>
                    </w:rPr>
                    <w:br/>
                    <w:t xml:space="preserve">class Class1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public static int DoSubWork2(int start)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for(int i=start; i &lt; 10 ; i++)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for(int j=0; j &lt; 10000000 ; j++) {} </w:t>
                  </w:r>
                  <w:r w:rsidRPr="00AE5428">
                    <w:rPr>
                      <w:rFonts w:ascii="굴림" w:eastAsia="굴림" w:hAnsi="굴림" w:cs="굴림"/>
                      <w:kern w:val="0"/>
                      <w:sz w:val="18"/>
                      <w:szCs w:val="18"/>
                    </w:rPr>
                    <w:br/>
                    <w:t xml:space="preserve">                                                // 많은 계산을 요구하는 작업 </w:t>
                  </w:r>
                  <w:r w:rsidRPr="00AE5428">
                    <w:rPr>
                      <w:rFonts w:ascii="굴림" w:eastAsia="굴림" w:hAnsi="굴림" w:cs="굴림"/>
                      <w:kern w:val="0"/>
                      <w:sz w:val="18"/>
                      <w:szCs w:val="18"/>
                    </w:rPr>
                    <w:br/>
                    <w:t xml:space="preserve">                                                Console.WriteLine(“SubWork :{0}”,i);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return start + 1;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                public static void CallMe(IAsyncResult ar)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SubWork2 d = (SubWork2) ((AsyncResult)ar) </w:t>
                  </w:r>
                  <w:r w:rsidRPr="00AE5428">
                    <w:rPr>
                      <w:rFonts w:ascii="굴림" w:eastAsia="굴림" w:hAnsi="굴림" w:cs="굴림"/>
                      <w:kern w:val="0"/>
                      <w:sz w:val="18"/>
                      <w:szCs w:val="18"/>
                    </w:rPr>
                    <w:br/>
                    <w:t xml:space="preserve">                                .AsyncDelegate; </w:t>
                  </w:r>
                  <w:r w:rsidRPr="00AE5428">
                    <w:rPr>
                      <w:rFonts w:ascii="굴림" w:eastAsia="굴림" w:hAnsi="굴림" w:cs="굴림"/>
                      <w:kern w:val="0"/>
                      <w:sz w:val="18"/>
                      <w:szCs w:val="18"/>
                    </w:rPr>
                    <w:br/>
                    <w:t xml:space="preserve">                                int result = d.EndInvoke(ar); </w:t>
                  </w:r>
                  <w:r w:rsidRPr="00AE5428">
                    <w:rPr>
                      <w:rFonts w:ascii="굴림" w:eastAsia="굴림" w:hAnsi="굴림" w:cs="굴림"/>
                      <w:kern w:val="0"/>
                      <w:sz w:val="18"/>
                      <w:szCs w:val="18"/>
                    </w:rPr>
                    <w:br/>
                    <w:t xml:space="preserve">                                for(int i=result; i &lt; 10 ; i++)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for(int j=0; j &lt; 10000000 ; j++) {} </w:t>
                  </w:r>
                  <w:r w:rsidRPr="00AE5428">
                    <w:rPr>
                      <w:rFonts w:ascii="굴림" w:eastAsia="굴림" w:hAnsi="굴림" w:cs="굴림"/>
                      <w:kern w:val="0"/>
                      <w:sz w:val="18"/>
                      <w:szCs w:val="18"/>
                    </w:rPr>
                    <w:br/>
                    <w:t xml:space="preserve">                                                // 많은 계산을 요구하는 작업 </w:t>
                  </w:r>
                  <w:r w:rsidRPr="00AE5428">
                    <w:rPr>
                      <w:rFonts w:ascii="굴림" w:eastAsia="굴림" w:hAnsi="굴림" w:cs="굴림"/>
                      <w:kern w:val="0"/>
                      <w:sz w:val="18"/>
                      <w:szCs w:val="18"/>
                    </w:rPr>
                    <w:br/>
                    <w:t xml:space="preserve">                                                Console.WriteLine(“MainWork:{0}”,i);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r>
                  <w:r w:rsidRPr="00AE5428">
                    <w:rPr>
                      <w:rFonts w:ascii="굴림" w:eastAsia="굴림" w:hAnsi="굴림" w:cs="굴림"/>
                      <w:kern w:val="0"/>
                      <w:sz w:val="18"/>
                      <w:szCs w:val="18"/>
                    </w:rPr>
                    <w:br/>
                  </w:r>
                  <w:r w:rsidRPr="00AE5428">
                    <w:rPr>
                      <w:rFonts w:ascii="굴림" w:eastAsia="굴림" w:hAnsi="굴림" w:cs="굴림"/>
                      <w:kern w:val="0"/>
                      <w:sz w:val="18"/>
                      <w:szCs w:val="18"/>
                    </w:rPr>
                    <w:lastRenderedPageBreak/>
                    <w:t xml:space="preserve">                [STAThread] </w:t>
                  </w:r>
                  <w:r w:rsidRPr="00AE5428">
                    <w:rPr>
                      <w:rFonts w:ascii="굴림" w:eastAsia="굴림" w:hAnsi="굴림" w:cs="굴림"/>
                      <w:kern w:val="0"/>
                      <w:sz w:val="18"/>
                      <w:szCs w:val="18"/>
                    </w:rPr>
                    <w:br/>
                    <w:t xml:space="preserve">                static void Main(string[] args)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 여섯번째 예제 </w:t>
                  </w:r>
                  <w:r w:rsidRPr="00AE5428">
                    <w:rPr>
                      <w:rFonts w:ascii="굴림" w:eastAsia="굴림" w:hAnsi="굴림" w:cs="굴림"/>
                      <w:kern w:val="0"/>
                      <w:sz w:val="18"/>
                      <w:szCs w:val="18"/>
                    </w:rPr>
                    <w:br/>
                    <w:t xml:space="preserve">                                Console.WriteLine(“*** 여섯번째 예제 ***”); </w:t>
                  </w:r>
                  <w:r w:rsidRPr="00AE5428">
                    <w:rPr>
                      <w:rFonts w:ascii="굴림" w:eastAsia="굴림" w:hAnsi="굴림" w:cs="굴림"/>
                      <w:kern w:val="0"/>
                      <w:sz w:val="18"/>
                      <w:szCs w:val="18"/>
                    </w:rPr>
                    <w:br/>
                    <w:t xml:space="preserve">                                SubWork2 d2 = new SubWork2(DoSubWork2); </w:t>
                  </w:r>
                  <w:r w:rsidRPr="00AE5428">
                    <w:rPr>
                      <w:rFonts w:ascii="굴림" w:eastAsia="굴림" w:hAnsi="굴림" w:cs="굴림"/>
                      <w:kern w:val="0"/>
                      <w:sz w:val="18"/>
                      <w:szCs w:val="18"/>
                    </w:rPr>
                    <w:br/>
                    <w:t xml:space="preserve">                                d2.BeginInvoke(3,new AsyncCallback(CallMe),null);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                                // 아무런 작업 </w:t>
                  </w:r>
                  <w:r w:rsidRPr="00AE5428">
                    <w:rPr>
                      <w:rFonts w:ascii="굴림" w:eastAsia="굴림" w:hAnsi="굴림" w:cs="굴림"/>
                      <w:kern w:val="0"/>
                      <w:sz w:val="18"/>
                      <w:szCs w:val="18"/>
                    </w:rPr>
                    <w:br/>
                    <w:t xml:space="preserve">                                for(int i =0; i&lt;300;i++) Console.Write(“.”);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                                // 그냥 끝나면 안되므로 키입력 까지 대기 </w:t>
                  </w:r>
                  <w:r w:rsidRPr="00AE5428">
                    <w:rPr>
                      <w:rFonts w:ascii="굴림" w:eastAsia="굴림" w:hAnsi="굴림" w:cs="굴림"/>
                      <w:kern w:val="0"/>
                      <w:sz w:val="18"/>
                      <w:szCs w:val="18"/>
                    </w:rPr>
                    <w:br/>
                    <w:t xml:space="preserve">                                Console.Read ();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Pr>
                <w:rFonts w:ascii="굴림" w:eastAsia="굴림" w:hAnsi="굴림" w:cs="굴림"/>
                <w:noProof/>
                <w:kern w:val="0"/>
                <w:sz w:val="18"/>
                <w:szCs w:val="18"/>
              </w:rPr>
              <w:lastRenderedPageBreak/>
              <w:drawing>
                <wp:inline distT="0" distB="0" distL="0" distR="0">
                  <wp:extent cx="4267200" cy="123825"/>
                  <wp:effectExtent l="19050" t="0" r="0" b="0"/>
                  <wp:docPr id="50" name="그림 50" descr="http://images.zdnet.co.kr/img/edit_table/table9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ages.zdnet.co.kr/img/edit_table/table9_2.gif"/>
                          <pic:cNvPicPr>
                            <a:picLocks noChangeAspect="1" noChangeArrowheads="1"/>
                          </pic:cNvPicPr>
                        </pic:nvPicPr>
                        <pic:blipFill>
                          <a:blip r:embed="rId19"/>
                          <a:srcRect/>
                          <a:stretch>
                            <a:fillRect/>
                          </a:stretch>
                        </pic:blipFill>
                        <pic:spPr bwMode="auto">
                          <a:xfrm>
                            <a:off x="0" y="0"/>
                            <a:ext cx="4267200" cy="1238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이번에는 콜백 함수를 이용해서 함께 넘겨주고 있다. 이 콜백 델리게이트의 형식을 보면 다음과 같다.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public delegate void AsyncCallback(IAsyncResult ar)</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즉 리턴 값은 없고, 인자로 IAsyncResult라는 것을 받고 있다. 이는 닷넷 프레임워크에서 콜백 함수를 호출할 때 그 인자를 자동으로 넘겨주므로 걱정하지 않아도 된다. 이때 넘어오는 인자에서 AsyncDelegate라는 속성을 이용하면 해당 델리게이트를 받아올 수 있다. 따라서 이를 이용해 EndInvoke를 호출하여 결과 값을 받아오는 것이다. 결과는 다음과 같다.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SubWork : 3 </w:t>
      </w:r>
      <w:r w:rsidRPr="00AE5428">
        <w:rPr>
          <w:rFonts w:ascii="돋움" w:eastAsia="돋움" w:hAnsi="돋움" w:cs="굴림" w:hint="eastAsia"/>
          <w:kern w:val="0"/>
          <w:sz w:val="18"/>
          <w:szCs w:val="18"/>
        </w:rPr>
        <w:br/>
        <w:t xml:space="preserve">SubWork : 4 </w:t>
      </w:r>
      <w:r w:rsidRPr="00AE5428">
        <w:rPr>
          <w:rFonts w:ascii="돋움" w:eastAsia="돋움" w:hAnsi="돋움" w:cs="굴림" w:hint="eastAsia"/>
          <w:kern w:val="0"/>
          <w:sz w:val="18"/>
          <w:szCs w:val="18"/>
        </w:rPr>
        <w:br/>
        <w:t xml:space="preserve">SubWork : 5 </w:t>
      </w:r>
      <w:r w:rsidRPr="00AE5428">
        <w:rPr>
          <w:rFonts w:ascii="돋움" w:eastAsia="돋움" w:hAnsi="돋움" w:cs="굴림" w:hint="eastAsia"/>
          <w:kern w:val="0"/>
          <w:sz w:val="18"/>
          <w:szCs w:val="18"/>
        </w:rPr>
        <w:br/>
        <w:t xml:space="preserve">................................................................................ </w:t>
      </w:r>
      <w:r w:rsidRPr="00AE5428">
        <w:rPr>
          <w:rFonts w:ascii="돋움" w:eastAsia="돋움" w:hAnsi="돋움" w:cs="굴림" w:hint="eastAsia"/>
          <w:kern w:val="0"/>
          <w:sz w:val="18"/>
          <w:szCs w:val="18"/>
        </w:rPr>
        <w:br/>
        <w:t xml:space="preserve">................................................................................ </w:t>
      </w:r>
      <w:r w:rsidRPr="00AE5428">
        <w:rPr>
          <w:rFonts w:ascii="돋움" w:eastAsia="돋움" w:hAnsi="돋움" w:cs="굴림" w:hint="eastAsia"/>
          <w:kern w:val="0"/>
          <w:sz w:val="18"/>
          <w:szCs w:val="18"/>
        </w:rPr>
        <w:br/>
        <w:t xml:space="preserve">.............................SubWork : 6 </w:t>
      </w:r>
      <w:r w:rsidRPr="00AE5428">
        <w:rPr>
          <w:rFonts w:ascii="돋움" w:eastAsia="돋움" w:hAnsi="돋움" w:cs="굴림" w:hint="eastAsia"/>
          <w:kern w:val="0"/>
          <w:sz w:val="18"/>
          <w:szCs w:val="18"/>
        </w:rPr>
        <w:br/>
        <w:t xml:space="preserve">SubWork : 7 </w:t>
      </w:r>
      <w:r w:rsidRPr="00AE5428">
        <w:rPr>
          <w:rFonts w:ascii="돋움" w:eastAsia="돋움" w:hAnsi="돋움" w:cs="굴림" w:hint="eastAsia"/>
          <w:kern w:val="0"/>
          <w:sz w:val="18"/>
          <w:szCs w:val="18"/>
        </w:rPr>
        <w:br/>
        <w:t xml:space="preserve">SubWork : 8 </w:t>
      </w:r>
      <w:r w:rsidRPr="00AE5428">
        <w:rPr>
          <w:rFonts w:ascii="돋움" w:eastAsia="돋움" w:hAnsi="돋움" w:cs="굴림" w:hint="eastAsia"/>
          <w:kern w:val="0"/>
          <w:sz w:val="18"/>
          <w:szCs w:val="18"/>
        </w:rPr>
        <w:br/>
        <w:t xml:space="preserve">SubWork : 9 </w:t>
      </w:r>
      <w:r w:rsidRPr="00AE5428">
        <w:rPr>
          <w:rFonts w:ascii="돋움" w:eastAsia="돋움" w:hAnsi="돋움" w:cs="굴림" w:hint="eastAsia"/>
          <w:kern w:val="0"/>
          <w:sz w:val="18"/>
          <w:szCs w:val="18"/>
        </w:rPr>
        <w:br/>
        <w:t xml:space="preserve">................................................................................ </w:t>
      </w:r>
      <w:r w:rsidRPr="00AE5428">
        <w:rPr>
          <w:rFonts w:ascii="돋움" w:eastAsia="돋움" w:hAnsi="돋움" w:cs="굴림" w:hint="eastAsia"/>
          <w:kern w:val="0"/>
          <w:sz w:val="18"/>
          <w:szCs w:val="18"/>
        </w:rPr>
        <w:br/>
        <w:t xml:space="preserve">...............................MainWork : 4 </w:t>
      </w:r>
      <w:r w:rsidRPr="00AE5428">
        <w:rPr>
          <w:rFonts w:ascii="돋움" w:eastAsia="돋움" w:hAnsi="돋움" w:cs="굴림" w:hint="eastAsia"/>
          <w:kern w:val="0"/>
          <w:sz w:val="18"/>
          <w:szCs w:val="18"/>
        </w:rPr>
        <w:br/>
        <w:t xml:space="preserve">MainWork : 5 </w:t>
      </w:r>
      <w:r w:rsidRPr="00AE5428">
        <w:rPr>
          <w:rFonts w:ascii="돋움" w:eastAsia="돋움" w:hAnsi="돋움" w:cs="굴림" w:hint="eastAsia"/>
          <w:kern w:val="0"/>
          <w:sz w:val="18"/>
          <w:szCs w:val="18"/>
        </w:rPr>
        <w:br/>
        <w:t xml:space="preserve">MainWork : 6 </w:t>
      </w:r>
      <w:r w:rsidRPr="00AE5428">
        <w:rPr>
          <w:rFonts w:ascii="돋움" w:eastAsia="돋움" w:hAnsi="돋움" w:cs="굴림" w:hint="eastAsia"/>
          <w:kern w:val="0"/>
          <w:sz w:val="18"/>
          <w:szCs w:val="18"/>
        </w:rPr>
        <w:br/>
        <w:t xml:space="preserve">MainWork : 7 </w:t>
      </w:r>
      <w:r w:rsidRPr="00AE5428">
        <w:rPr>
          <w:rFonts w:ascii="돋움" w:eastAsia="돋움" w:hAnsi="돋움" w:cs="굴림" w:hint="eastAsia"/>
          <w:kern w:val="0"/>
          <w:sz w:val="18"/>
          <w:szCs w:val="18"/>
        </w:rPr>
        <w:br/>
        <w:t xml:space="preserve">MainWork : 8 </w:t>
      </w:r>
      <w:r w:rsidRPr="00AE5428">
        <w:rPr>
          <w:rFonts w:ascii="돋움" w:eastAsia="돋움" w:hAnsi="돋움" w:cs="굴림" w:hint="eastAsia"/>
          <w:kern w:val="0"/>
          <w:sz w:val="18"/>
          <w:szCs w:val="18"/>
        </w:rPr>
        <w:br/>
        <w:t xml:space="preserve">MainWork : 9 </w:t>
      </w:r>
    </w:p>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&lt;리스트 8&gt;은 2의 경우로서 caller 측에서 계속 폴링(polling)하면서 연산이 다 끝났는지 확인하는 방법이다. </w:t>
      </w:r>
    </w:p>
    <w:tbl>
      <w:tblPr>
        <w:tblW w:w="6600" w:type="dxa"/>
        <w:jc w:val="center"/>
        <w:tblCellSpacing w:w="0" w:type="dxa"/>
        <w:tblCellMar>
          <w:left w:w="0" w:type="dxa"/>
          <w:right w:w="0" w:type="dxa"/>
        </w:tblCellMar>
        <w:tblLook w:val="04A0"/>
      </w:tblPr>
      <w:tblGrid>
        <w:gridCol w:w="6750"/>
      </w:tblGrid>
      <w:tr w:rsidR="00AE5428" w:rsidRPr="00AE5428" w:rsidTr="00AE5428">
        <w:trPr>
          <w:tblCellSpacing w:w="0" w:type="dxa"/>
          <w:jc w:val="center"/>
        </w:trPr>
        <w:tc>
          <w:tcPr>
            <w:tcW w:w="0" w:type="auto"/>
            <w:vAlign w:val="center"/>
            <w:hideMark/>
          </w:tcPr>
          <w:tbl>
            <w:tblPr>
              <w:tblW w:w="5000" w:type="pct"/>
              <w:tblCellSpacing w:w="0" w:type="dxa"/>
              <w:tblCellMar>
                <w:left w:w="0" w:type="dxa"/>
                <w:right w:w="0" w:type="dxa"/>
              </w:tblCellMar>
              <w:tblLook w:val="04A0"/>
            </w:tblPr>
            <w:tblGrid>
              <w:gridCol w:w="3666"/>
              <w:gridCol w:w="3084"/>
            </w:tblGrid>
            <w:tr w:rsidR="00AE5428" w:rsidRPr="00AE5428">
              <w:trPr>
                <w:tblCellSpacing w:w="0" w:type="dxa"/>
              </w:trPr>
              <w:tc>
                <w:tcPr>
                  <w:tcW w:w="0" w:type="auto"/>
                  <w:shd w:val="clear" w:color="auto" w:fill="646464"/>
                  <w:vAlign w:val="center"/>
                  <w:hideMark/>
                </w:tcPr>
                <w:tbl>
                  <w:tblPr>
                    <w:tblW w:w="5000" w:type="pct"/>
                    <w:tblCellSpacing w:w="7" w:type="dxa"/>
                    <w:tblCellMar>
                      <w:top w:w="15" w:type="dxa"/>
                      <w:left w:w="15" w:type="dxa"/>
                      <w:bottom w:w="15" w:type="dxa"/>
                      <w:right w:w="15" w:type="dxa"/>
                    </w:tblCellMar>
                    <w:tblLook w:val="04A0"/>
                  </w:tblPr>
                  <w:tblGrid>
                    <w:gridCol w:w="57"/>
                    <w:gridCol w:w="3609"/>
                  </w:tblGrid>
                  <w:tr w:rsidR="00AE5428" w:rsidRPr="00AE5428">
                    <w:trPr>
                      <w:tblCellSpacing w:w="7" w:type="dxa"/>
                    </w:trPr>
                    <w:tc>
                      <w:tcPr>
                        <w:tcW w:w="15" w:type="dxa"/>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color w:val="FFFFFF"/>
                            <w:kern w:val="0"/>
                            <w:sz w:val="18"/>
                            <w:szCs w:val="18"/>
                          </w:rPr>
                          <w:t xml:space="preserve"> &lt;리스트 8&gt; Poll Completed </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shd w:val="clear" w:color="auto" w:fill="646464"/>
                  <w:vAlign w:val="center"/>
                  <w:hideMark/>
                </w:tcPr>
                <w:p w:rsidR="00AE5428" w:rsidRPr="00AE5428" w:rsidRDefault="00AE5428" w:rsidP="00AE5428">
                  <w:pPr>
                    <w:widowControl/>
                    <w:wordWrap/>
                    <w:autoSpaceDE/>
                    <w:autoSpaceDN/>
                    <w:jc w:val="righ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1314450" cy="200025"/>
                        <wp:effectExtent l="19050" t="0" r="0" b="0"/>
                        <wp:docPr id="51" name="그림 51" descr="http://images.zdnet.co.kr/img/edit_table/table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ages.zdnet.co.kr/img/edit_table/table9_1.gif"/>
                                <pic:cNvPicPr>
                                  <a:picLocks noChangeAspect="1" noChangeArrowheads="1"/>
                                </pic:cNvPicPr>
                              </pic:nvPicPr>
                              <pic:blipFill>
                                <a:blip r:embed="rId18"/>
                                <a:srcRect/>
                                <a:stretch>
                                  <a:fillRect/>
                                </a:stretch>
                              </pic:blipFill>
                              <pic:spPr bwMode="auto">
                                <a:xfrm>
                                  <a:off x="0" y="0"/>
                                  <a:ext cx="1314450" cy="2000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shd w:val="clear" w:color="auto" w:fill="EFEFEF"/>
            <w:vAlign w:val="center"/>
            <w:hideMark/>
          </w:tcPr>
          <w:tbl>
            <w:tblPr>
              <w:tblW w:w="5000" w:type="pct"/>
              <w:tblCellSpacing w:w="22" w:type="dxa"/>
              <w:tblCellMar>
                <w:top w:w="45" w:type="dxa"/>
                <w:left w:w="45" w:type="dxa"/>
                <w:bottom w:w="45" w:type="dxa"/>
                <w:right w:w="45" w:type="dxa"/>
              </w:tblCellMar>
              <w:tblLook w:val="04A0"/>
            </w:tblPr>
            <w:tblGrid>
              <w:gridCol w:w="6750"/>
            </w:tblGrid>
            <w:tr w:rsidR="00AE5428" w:rsidRPr="00AE5428">
              <w:trPr>
                <w:tblCellSpacing w:w="22" w:type="dxa"/>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br/>
                    <w:t xml:space="preserve">SubWork2 d3 = new SubWork2(DoSubWork2); </w:t>
                  </w:r>
                  <w:r w:rsidRPr="00AE5428">
                    <w:rPr>
                      <w:rFonts w:ascii="굴림" w:eastAsia="굴림" w:hAnsi="굴림" w:cs="굴림"/>
                      <w:kern w:val="0"/>
                      <w:sz w:val="18"/>
                      <w:szCs w:val="18"/>
                    </w:rPr>
                    <w:br/>
                    <w:t xml:space="preserve">IAsyncResult ar = d3.BeginInvoke(3,null,null); </w:t>
                  </w:r>
                  <w:r w:rsidRPr="00AE5428">
                    <w:rPr>
                      <w:rFonts w:ascii="굴림" w:eastAsia="굴림" w:hAnsi="굴림" w:cs="굴림"/>
                      <w:kern w:val="0"/>
                      <w:sz w:val="18"/>
                      <w:szCs w:val="18"/>
                    </w:rPr>
                    <w:br/>
                    <w:t xml:space="preserve">while( !ar.IsCompleted )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Console.Write(“.”);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int ret = d3.EndInvoke(ar);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for(int i= ret; i &lt; 10 ; i++)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for(int j=0; j &lt; 10000000 ; j++) {} // 많은 계산을 요구하는 작업 </w:t>
                  </w:r>
                  <w:r w:rsidRPr="00AE5428">
                    <w:rPr>
                      <w:rFonts w:ascii="굴림" w:eastAsia="굴림" w:hAnsi="굴림" w:cs="굴림"/>
                      <w:kern w:val="0"/>
                      <w:sz w:val="18"/>
                      <w:szCs w:val="18"/>
                    </w:rPr>
                    <w:br/>
                    <w:t xml:space="preserve">                Console.WriteLine(“MainWork:{0}”,i); </w:t>
                  </w:r>
                  <w:r w:rsidRPr="00AE5428">
                    <w:rPr>
                      <w:rFonts w:ascii="굴림" w:eastAsia="굴림" w:hAnsi="굴림" w:cs="굴림"/>
                      <w:kern w:val="0"/>
                      <w:sz w:val="18"/>
                      <w:szCs w:val="18"/>
                    </w:rPr>
                    <w:br/>
                    <w:t xml:space="preserve">} </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4267200" cy="123825"/>
                  <wp:effectExtent l="19050" t="0" r="0" b="0"/>
                  <wp:docPr id="52" name="그림 52" descr="http://images.zdnet.co.kr/img/edit_table/table9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ages.zdnet.co.kr/img/edit_table/table9_2.gif"/>
                          <pic:cNvPicPr>
                            <a:picLocks noChangeAspect="1" noChangeArrowheads="1"/>
                          </pic:cNvPicPr>
                        </pic:nvPicPr>
                        <pic:blipFill>
                          <a:blip r:embed="rId19"/>
                          <a:srcRect/>
                          <a:stretch>
                            <a:fillRect/>
                          </a:stretch>
                        </pic:blipFill>
                        <pic:spPr bwMode="auto">
                          <a:xfrm>
                            <a:off x="0" y="0"/>
                            <a:ext cx="4267200" cy="1238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lastRenderedPageBreak/>
        <w:br/>
        <w:t xml:space="preserve">caller 측에서 IAsyncResult의 IsCompleted 속성을 이용하여 계속적으로 연산이 끝났는지 안 끝났는지 확인하고 있다. 확인하는 동안 caller 측에서는 계속 다른 작업을 할 수 있다. 결과는 다음과 같다.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 </w:t>
      </w:r>
      <w:r w:rsidRPr="00AE5428">
        <w:rPr>
          <w:rFonts w:ascii="돋움" w:eastAsia="돋움" w:hAnsi="돋움" w:cs="굴림" w:hint="eastAsia"/>
          <w:kern w:val="0"/>
          <w:sz w:val="18"/>
          <w:szCs w:val="18"/>
        </w:rPr>
        <w:br/>
        <w:t xml:space="preserve">................................................................................ </w:t>
      </w:r>
      <w:r w:rsidRPr="00AE5428">
        <w:rPr>
          <w:rFonts w:ascii="돋움" w:eastAsia="돋움" w:hAnsi="돋움" w:cs="굴림" w:hint="eastAsia"/>
          <w:kern w:val="0"/>
          <w:sz w:val="18"/>
          <w:szCs w:val="18"/>
        </w:rPr>
        <w:br/>
        <w:t xml:space="preserve">...........................................MainWork : 5 </w:t>
      </w:r>
      <w:r w:rsidRPr="00AE5428">
        <w:rPr>
          <w:rFonts w:ascii="돋움" w:eastAsia="돋움" w:hAnsi="돋움" w:cs="굴림" w:hint="eastAsia"/>
          <w:kern w:val="0"/>
          <w:sz w:val="18"/>
          <w:szCs w:val="18"/>
        </w:rPr>
        <w:br/>
        <w:t xml:space="preserve">MainWork : 6 </w:t>
      </w:r>
      <w:r w:rsidRPr="00AE5428">
        <w:rPr>
          <w:rFonts w:ascii="돋움" w:eastAsia="돋움" w:hAnsi="돋움" w:cs="굴림" w:hint="eastAsia"/>
          <w:kern w:val="0"/>
          <w:sz w:val="18"/>
          <w:szCs w:val="18"/>
        </w:rPr>
        <w:br/>
        <w:t xml:space="preserve">MainWork : 7 </w:t>
      </w:r>
      <w:r w:rsidRPr="00AE5428">
        <w:rPr>
          <w:rFonts w:ascii="돋움" w:eastAsia="돋움" w:hAnsi="돋움" w:cs="굴림" w:hint="eastAsia"/>
          <w:kern w:val="0"/>
          <w:sz w:val="18"/>
          <w:szCs w:val="18"/>
        </w:rPr>
        <w:br/>
        <w:t xml:space="preserve">MainWork : 8 </w:t>
      </w:r>
      <w:r w:rsidRPr="00AE5428">
        <w:rPr>
          <w:rFonts w:ascii="돋움" w:eastAsia="돋움" w:hAnsi="돋움" w:cs="굴림" w:hint="eastAsia"/>
          <w:kern w:val="0"/>
          <w:sz w:val="18"/>
          <w:szCs w:val="18"/>
        </w:rPr>
        <w:br/>
        <w:t xml:space="preserve">................................................................................ </w:t>
      </w:r>
      <w:r w:rsidRPr="00AE5428">
        <w:rPr>
          <w:rFonts w:ascii="돋움" w:eastAsia="돋움" w:hAnsi="돋움" w:cs="굴림" w:hint="eastAsia"/>
          <w:kern w:val="0"/>
          <w:sz w:val="18"/>
          <w:szCs w:val="18"/>
        </w:rPr>
        <w:br/>
        <w:t xml:space="preserve">................................................................................ </w:t>
      </w:r>
      <w:r w:rsidRPr="00AE5428">
        <w:rPr>
          <w:rFonts w:ascii="돋움" w:eastAsia="돋움" w:hAnsi="돋움" w:cs="굴림" w:hint="eastAsia"/>
          <w:kern w:val="0"/>
          <w:sz w:val="18"/>
          <w:szCs w:val="18"/>
        </w:rPr>
        <w:br/>
        <w:t xml:space="preserve">......................................MainWork : 9 </w:t>
      </w:r>
      <w:r w:rsidRPr="00AE5428">
        <w:rPr>
          <w:rFonts w:ascii="돋움" w:eastAsia="돋움" w:hAnsi="돋움" w:cs="굴림" w:hint="eastAsia"/>
          <w:kern w:val="0"/>
          <w:sz w:val="18"/>
          <w:szCs w:val="18"/>
        </w:rPr>
        <w:br/>
        <w:t xml:space="preserve">SubWork : 3 </w:t>
      </w:r>
      <w:r w:rsidRPr="00AE5428">
        <w:rPr>
          <w:rFonts w:ascii="돋움" w:eastAsia="돋움" w:hAnsi="돋움" w:cs="굴림" w:hint="eastAsia"/>
          <w:kern w:val="0"/>
          <w:sz w:val="18"/>
          <w:szCs w:val="18"/>
        </w:rPr>
        <w:br/>
        <w:t xml:space="preserve">SubWork : 4 </w:t>
      </w:r>
      <w:r w:rsidRPr="00AE5428">
        <w:rPr>
          <w:rFonts w:ascii="돋움" w:eastAsia="돋움" w:hAnsi="돋움" w:cs="굴림" w:hint="eastAsia"/>
          <w:kern w:val="0"/>
          <w:sz w:val="18"/>
          <w:szCs w:val="18"/>
        </w:rPr>
        <w:br/>
        <w:t xml:space="preserve">SubWork : 5 </w:t>
      </w:r>
      <w:r w:rsidRPr="00AE5428">
        <w:rPr>
          <w:rFonts w:ascii="돋움" w:eastAsia="돋움" w:hAnsi="돋움" w:cs="굴림" w:hint="eastAsia"/>
          <w:kern w:val="0"/>
          <w:sz w:val="18"/>
          <w:szCs w:val="18"/>
        </w:rPr>
        <w:br/>
        <w:t xml:space="preserve">................................................................................ </w:t>
      </w:r>
      <w:r w:rsidRPr="00AE5428">
        <w:rPr>
          <w:rFonts w:ascii="돋움" w:eastAsia="돋움" w:hAnsi="돋움" w:cs="굴림" w:hint="eastAsia"/>
          <w:kern w:val="0"/>
          <w:sz w:val="18"/>
          <w:szCs w:val="18"/>
        </w:rPr>
        <w:br/>
        <w:t xml:space="preserve">................................................................................ </w:t>
      </w:r>
      <w:r w:rsidRPr="00AE5428">
        <w:rPr>
          <w:rFonts w:ascii="돋움" w:eastAsia="돋움" w:hAnsi="돋움" w:cs="굴림" w:hint="eastAsia"/>
          <w:kern w:val="0"/>
          <w:sz w:val="18"/>
          <w:szCs w:val="18"/>
        </w:rPr>
        <w:br/>
        <w:t xml:space="preserve">......................................SubWork : 6 </w:t>
      </w:r>
      <w:r w:rsidRPr="00AE5428">
        <w:rPr>
          <w:rFonts w:ascii="돋움" w:eastAsia="돋움" w:hAnsi="돋움" w:cs="굴림" w:hint="eastAsia"/>
          <w:kern w:val="0"/>
          <w:sz w:val="18"/>
          <w:szCs w:val="18"/>
        </w:rPr>
        <w:br/>
        <w:t xml:space="preserve">SubWork : 7 </w:t>
      </w:r>
      <w:r w:rsidRPr="00AE5428">
        <w:rPr>
          <w:rFonts w:ascii="돋움" w:eastAsia="돋움" w:hAnsi="돋움" w:cs="굴림" w:hint="eastAsia"/>
          <w:kern w:val="0"/>
          <w:sz w:val="18"/>
          <w:szCs w:val="18"/>
        </w:rPr>
        <w:br/>
        <w:t xml:space="preserve">SubWork : 8 </w:t>
      </w:r>
      <w:r w:rsidRPr="00AE5428">
        <w:rPr>
          <w:rFonts w:ascii="돋움" w:eastAsia="돋움" w:hAnsi="돋움" w:cs="굴림" w:hint="eastAsia"/>
          <w:kern w:val="0"/>
          <w:sz w:val="18"/>
          <w:szCs w:val="18"/>
        </w:rPr>
        <w:br/>
        <w:t xml:space="preserve">SubWork : 9 </w:t>
      </w:r>
      <w:r w:rsidRPr="00AE5428">
        <w:rPr>
          <w:rFonts w:ascii="돋움" w:eastAsia="돋움" w:hAnsi="돋움" w:cs="굴림" w:hint="eastAsia"/>
          <w:kern w:val="0"/>
          <w:sz w:val="18"/>
          <w:szCs w:val="18"/>
        </w:rPr>
        <w:br/>
        <w:t xml:space="preserve">MainWork : 4 </w:t>
      </w:r>
      <w:r w:rsidRPr="00AE5428">
        <w:rPr>
          <w:rFonts w:ascii="돋움" w:eastAsia="돋움" w:hAnsi="돋움" w:cs="굴림" w:hint="eastAsia"/>
          <w:kern w:val="0"/>
          <w:sz w:val="18"/>
          <w:szCs w:val="18"/>
        </w:rPr>
        <w:br/>
        <w:t xml:space="preserve">MainWork : 5 </w:t>
      </w:r>
      <w:r w:rsidRPr="00AE5428">
        <w:rPr>
          <w:rFonts w:ascii="돋움" w:eastAsia="돋움" w:hAnsi="돋움" w:cs="굴림" w:hint="eastAsia"/>
          <w:kern w:val="0"/>
          <w:sz w:val="18"/>
          <w:szCs w:val="18"/>
        </w:rPr>
        <w:br/>
        <w:t xml:space="preserve">MainWork : 6 </w:t>
      </w:r>
      <w:r w:rsidRPr="00AE5428">
        <w:rPr>
          <w:rFonts w:ascii="돋움" w:eastAsia="돋움" w:hAnsi="돋움" w:cs="굴림" w:hint="eastAsia"/>
          <w:kern w:val="0"/>
          <w:sz w:val="18"/>
          <w:szCs w:val="18"/>
        </w:rPr>
        <w:br/>
        <w:t xml:space="preserve">MainWork : 7 </w:t>
      </w:r>
      <w:r w:rsidRPr="00AE5428">
        <w:rPr>
          <w:rFonts w:ascii="돋움" w:eastAsia="돋움" w:hAnsi="돋움" w:cs="굴림" w:hint="eastAsia"/>
          <w:kern w:val="0"/>
          <w:sz w:val="18"/>
          <w:szCs w:val="18"/>
        </w:rPr>
        <w:br/>
        <w:t xml:space="preserve">MainWork : 8 </w:t>
      </w:r>
      <w:r w:rsidRPr="00AE5428">
        <w:rPr>
          <w:rFonts w:ascii="돋움" w:eastAsia="돋움" w:hAnsi="돋움" w:cs="굴림" w:hint="eastAsia"/>
          <w:kern w:val="0"/>
          <w:sz w:val="18"/>
          <w:szCs w:val="18"/>
        </w:rPr>
        <w:br/>
        <w:t>MainWork : 9</w:t>
      </w:r>
    </w:p>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&lt;리스트 9&gt;는 3의 경우인데, 이는 결국 caller 측에서 비동기 호출된 부분이 끝날 때까지 블러킹되고 있으므로, 별로 권장하는 방법은 아니다. 이렇게 되면 비동기 호출을 할 의미가 없기 때문이다. 그러나 이도 결과 값을 받는 방법의 하나이므로 알아두자. 이번 예제는 콘솔 프로그램이 아닌 윈도우용 프로그램으로 만들었다. EndInvoke를 실행했을 때 caller 측이 블러킹된다는 것을 보여주기 위해서 윈도우용 프로그램으로 만들었다. </w:t>
      </w:r>
    </w:p>
    <w:tbl>
      <w:tblPr>
        <w:tblW w:w="6600" w:type="dxa"/>
        <w:jc w:val="center"/>
        <w:tblCellSpacing w:w="0" w:type="dxa"/>
        <w:tblCellMar>
          <w:left w:w="0" w:type="dxa"/>
          <w:right w:w="0" w:type="dxa"/>
        </w:tblCellMar>
        <w:tblLook w:val="04A0"/>
      </w:tblPr>
      <w:tblGrid>
        <w:gridCol w:w="6750"/>
      </w:tblGrid>
      <w:tr w:rsidR="00AE5428" w:rsidRPr="00AE5428" w:rsidTr="00AE5428">
        <w:trPr>
          <w:tblCellSpacing w:w="0" w:type="dxa"/>
          <w:jc w:val="center"/>
        </w:trPr>
        <w:tc>
          <w:tcPr>
            <w:tcW w:w="0" w:type="auto"/>
            <w:vAlign w:val="center"/>
            <w:hideMark/>
          </w:tcPr>
          <w:tbl>
            <w:tblPr>
              <w:tblW w:w="5000" w:type="pct"/>
              <w:tblCellSpacing w:w="0" w:type="dxa"/>
              <w:tblCellMar>
                <w:left w:w="0" w:type="dxa"/>
                <w:right w:w="0" w:type="dxa"/>
              </w:tblCellMar>
              <w:tblLook w:val="04A0"/>
            </w:tblPr>
            <w:tblGrid>
              <w:gridCol w:w="4150"/>
              <w:gridCol w:w="2600"/>
            </w:tblGrid>
            <w:tr w:rsidR="00AE5428" w:rsidRPr="00AE5428">
              <w:trPr>
                <w:tblCellSpacing w:w="0" w:type="dxa"/>
              </w:trPr>
              <w:tc>
                <w:tcPr>
                  <w:tcW w:w="0" w:type="auto"/>
                  <w:shd w:val="clear" w:color="auto" w:fill="646464"/>
                  <w:vAlign w:val="center"/>
                  <w:hideMark/>
                </w:tcPr>
                <w:tbl>
                  <w:tblPr>
                    <w:tblW w:w="5000" w:type="pct"/>
                    <w:tblCellSpacing w:w="7" w:type="dxa"/>
                    <w:tblCellMar>
                      <w:top w:w="15" w:type="dxa"/>
                      <w:left w:w="15" w:type="dxa"/>
                      <w:bottom w:w="15" w:type="dxa"/>
                      <w:right w:w="15" w:type="dxa"/>
                    </w:tblCellMar>
                    <w:tblLook w:val="04A0"/>
                  </w:tblPr>
                  <w:tblGrid>
                    <w:gridCol w:w="57"/>
                    <w:gridCol w:w="4093"/>
                  </w:tblGrid>
                  <w:tr w:rsidR="00AE5428" w:rsidRPr="00AE5428">
                    <w:trPr>
                      <w:tblCellSpacing w:w="7" w:type="dxa"/>
                    </w:trPr>
                    <w:tc>
                      <w:tcPr>
                        <w:tcW w:w="15" w:type="dxa"/>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color w:val="FFFFFF"/>
                            <w:kern w:val="0"/>
                            <w:sz w:val="18"/>
                            <w:szCs w:val="18"/>
                          </w:rPr>
                          <w:t xml:space="preserve"> &lt;리스트 9&gt; Begin Invoke, End Invoke </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shd w:val="clear" w:color="auto" w:fill="646464"/>
                  <w:vAlign w:val="center"/>
                  <w:hideMark/>
                </w:tcPr>
                <w:p w:rsidR="00AE5428" w:rsidRPr="00AE5428" w:rsidRDefault="00AE5428" w:rsidP="00AE5428">
                  <w:pPr>
                    <w:widowControl/>
                    <w:wordWrap/>
                    <w:autoSpaceDE/>
                    <w:autoSpaceDN/>
                    <w:jc w:val="righ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1314450" cy="200025"/>
                        <wp:effectExtent l="19050" t="0" r="0" b="0"/>
                        <wp:docPr id="53" name="그림 53" descr="http://images.zdnet.co.kr/img/edit_table/table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ages.zdnet.co.kr/img/edit_table/table9_1.gif"/>
                                <pic:cNvPicPr>
                                  <a:picLocks noChangeAspect="1" noChangeArrowheads="1"/>
                                </pic:cNvPicPr>
                              </pic:nvPicPr>
                              <pic:blipFill>
                                <a:blip r:embed="rId18"/>
                                <a:srcRect/>
                                <a:stretch>
                                  <a:fillRect/>
                                </a:stretch>
                              </pic:blipFill>
                              <pic:spPr bwMode="auto">
                                <a:xfrm>
                                  <a:off x="0" y="0"/>
                                  <a:ext cx="1314450" cy="2000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shd w:val="clear" w:color="auto" w:fill="EFEFEF"/>
            <w:vAlign w:val="center"/>
            <w:hideMark/>
          </w:tcPr>
          <w:tbl>
            <w:tblPr>
              <w:tblW w:w="5000" w:type="pct"/>
              <w:tblCellSpacing w:w="22" w:type="dxa"/>
              <w:tblCellMar>
                <w:top w:w="45" w:type="dxa"/>
                <w:left w:w="45" w:type="dxa"/>
                <w:bottom w:w="45" w:type="dxa"/>
                <w:right w:w="45" w:type="dxa"/>
              </w:tblCellMar>
              <w:tblLook w:val="04A0"/>
            </w:tblPr>
            <w:tblGrid>
              <w:gridCol w:w="6750"/>
            </w:tblGrid>
            <w:tr w:rsidR="00AE5428" w:rsidRPr="00AE5428">
              <w:trPr>
                <w:tblCellSpacing w:w="22" w:type="dxa"/>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br/>
                    <w:t xml:space="preserve">public class Form1 : System.Windows.Forms.Form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private System.Windows.Forms.TextBox textBox1; </w:t>
                  </w:r>
                  <w:r w:rsidRPr="00AE5428">
                    <w:rPr>
                      <w:rFonts w:ascii="굴림" w:eastAsia="굴림" w:hAnsi="굴림" w:cs="굴림"/>
                      <w:kern w:val="0"/>
                      <w:sz w:val="18"/>
                      <w:szCs w:val="18"/>
                    </w:rPr>
                    <w:br/>
                    <w:t xml:space="preserve">                private System.Windows.Forms.Button button1; </w:t>
                  </w:r>
                  <w:r w:rsidRPr="00AE5428">
                    <w:rPr>
                      <w:rFonts w:ascii="굴림" w:eastAsia="굴림" w:hAnsi="굴림" w:cs="굴림"/>
                      <w:kern w:val="0"/>
                      <w:sz w:val="18"/>
                      <w:szCs w:val="18"/>
                    </w:rPr>
                    <w:br/>
                    <w:t xml:space="preserve">                public delegate void SubWork(); </w:t>
                  </w:r>
                  <w:r w:rsidRPr="00AE5428">
                    <w:rPr>
                      <w:rFonts w:ascii="굴림" w:eastAsia="굴림" w:hAnsi="굴림" w:cs="굴림"/>
                      <w:kern w:val="0"/>
                      <w:sz w:val="18"/>
                      <w:szCs w:val="18"/>
                    </w:rPr>
                    <w:br/>
                    <w:t xml:space="preserve">                public void DoSubWork()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 서브 작업 </w:t>
                  </w:r>
                  <w:r w:rsidRPr="00AE5428">
                    <w:rPr>
                      <w:rFonts w:ascii="굴림" w:eastAsia="굴림" w:hAnsi="굴림" w:cs="굴림"/>
                      <w:kern w:val="0"/>
                      <w:sz w:val="18"/>
                      <w:szCs w:val="18"/>
                    </w:rPr>
                    <w:br/>
                    <w:t xml:space="preserve">                                string str; </w:t>
                  </w:r>
                  <w:r w:rsidRPr="00AE5428">
                    <w:rPr>
                      <w:rFonts w:ascii="굴림" w:eastAsia="굴림" w:hAnsi="굴림" w:cs="굴림"/>
                      <w:kern w:val="0"/>
                      <w:sz w:val="18"/>
                      <w:szCs w:val="18"/>
                    </w:rPr>
                    <w:br/>
                    <w:t xml:space="preserve">                                for(int i =0 ; i &lt; 100 ; i++)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for(int j=0; j &lt; 10000000 ; j++) {} </w:t>
                  </w:r>
                  <w:r w:rsidRPr="00AE5428">
                    <w:rPr>
                      <w:rFonts w:ascii="굴림" w:eastAsia="굴림" w:hAnsi="굴림" w:cs="굴림"/>
                      <w:kern w:val="0"/>
                      <w:sz w:val="18"/>
                      <w:szCs w:val="18"/>
                    </w:rPr>
                    <w:br/>
                    <w:t xml:space="preserve">                                                // 많은 계산을 요구하는 작업 </w:t>
                  </w:r>
                  <w:r w:rsidRPr="00AE5428">
                    <w:rPr>
                      <w:rFonts w:ascii="굴림" w:eastAsia="굴림" w:hAnsi="굴림" w:cs="굴림"/>
                      <w:kern w:val="0"/>
                      <w:sz w:val="18"/>
                      <w:szCs w:val="18"/>
                    </w:rPr>
                    <w:br/>
                    <w:t xml:space="preserve">                                                str = String.Format(“SubWork :{0}\r\n”,i); </w:t>
                  </w:r>
                  <w:r w:rsidRPr="00AE5428">
                    <w:rPr>
                      <w:rFonts w:ascii="굴림" w:eastAsia="굴림" w:hAnsi="굴림" w:cs="굴림"/>
                      <w:kern w:val="0"/>
                      <w:sz w:val="18"/>
                      <w:szCs w:val="18"/>
                    </w:rPr>
                    <w:br/>
                    <w:t xml:space="preserve">                                                textBox1.Text += str;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[STAThread] </w:t>
                  </w:r>
                  <w:r w:rsidRPr="00AE5428">
                    <w:rPr>
                      <w:rFonts w:ascii="굴림" w:eastAsia="굴림" w:hAnsi="굴림" w:cs="굴림"/>
                      <w:kern w:val="0"/>
                      <w:sz w:val="18"/>
                      <w:szCs w:val="18"/>
                    </w:rPr>
                    <w:br/>
                    <w:t xml:space="preserve">static void Main()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Application.Run(new Form1());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                private void button1_Click(object sender, System.EventArgs </w:t>
                  </w:r>
                  <w:r w:rsidRPr="00AE5428">
                    <w:rPr>
                      <w:rFonts w:ascii="굴림" w:eastAsia="굴림" w:hAnsi="굴림" w:cs="굴림"/>
                      <w:kern w:val="0"/>
                      <w:sz w:val="18"/>
                      <w:szCs w:val="18"/>
                    </w:rPr>
                    <w:lastRenderedPageBreak/>
                    <w:t xml:space="preserve">e)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SubWork d = new SubWork(DoSubWork); </w:t>
                  </w:r>
                  <w:r w:rsidRPr="00AE5428">
                    <w:rPr>
                      <w:rFonts w:ascii="굴림" w:eastAsia="굴림" w:hAnsi="굴림" w:cs="굴림"/>
                      <w:kern w:val="0"/>
                      <w:sz w:val="18"/>
                      <w:szCs w:val="18"/>
                    </w:rPr>
                    <w:br/>
                    <w:t xml:space="preserve">                                IAsyncResult r = d.BeginInvoke(null,null); </w:t>
                  </w:r>
                  <w:r w:rsidRPr="00AE5428">
                    <w:rPr>
                      <w:rFonts w:ascii="굴림" w:eastAsia="굴림" w:hAnsi="굴림" w:cs="굴림"/>
                      <w:kern w:val="0"/>
                      <w:sz w:val="18"/>
                      <w:szCs w:val="18"/>
                    </w:rPr>
                    <w:br/>
                    <w:t xml:space="preserve">                                d.EndInvoke(r);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Pr>
                <w:rFonts w:ascii="굴림" w:eastAsia="굴림" w:hAnsi="굴림" w:cs="굴림"/>
                <w:noProof/>
                <w:kern w:val="0"/>
                <w:sz w:val="18"/>
                <w:szCs w:val="18"/>
              </w:rPr>
              <w:lastRenderedPageBreak/>
              <w:drawing>
                <wp:inline distT="0" distB="0" distL="0" distR="0">
                  <wp:extent cx="4267200" cy="123825"/>
                  <wp:effectExtent l="19050" t="0" r="0" b="0"/>
                  <wp:docPr id="54" name="그림 54" descr="http://images.zdnet.co.kr/img/edit_table/table9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ages.zdnet.co.kr/img/edit_table/table9_2.gif"/>
                          <pic:cNvPicPr>
                            <a:picLocks noChangeAspect="1" noChangeArrowheads="1"/>
                          </pic:cNvPicPr>
                        </pic:nvPicPr>
                        <pic:blipFill>
                          <a:blip r:embed="rId19"/>
                          <a:srcRect/>
                          <a:stretch>
                            <a:fillRect/>
                          </a:stretch>
                        </pic:blipFill>
                        <pic:spPr bwMode="auto">
                          <a:xfrm>
                            <a:off x="0" y="0"/>
                            <a:ext cx="4267200" cy="1238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이 프로그램을 실행하고 ‘비동기 연산 시작’ 버튼을 누르면, 비동기 연산을 시작한다. 그러나 연산 결과가 바로 나오지도 않을 것이며 윈도우가 움직이지도 않을 것이다. 모든 연산이 끝난 후에 한꺼번에 나올 것이다. 이는 EndInvoke라는 함수 때문에 블러킹돼버려서 그런 것이다. 그래서 연산 결과를 표시하기 위해 윈도우 화면 갱신도 못하고 마치 다운된 것처럼 멈췄다가 결과가 나오게 된다. &lt;화면 1&gt;이 그 결과 화면이다. </w:t>
      </w:r>
    </w:p>
    <w:tbl>
      <w:tblPr>
        <w:tblW w:w="6300" w:type="dxa"/>
        <w:jc w:val="center"/>
        <w:tblCellSpacing w:w="15" w:type="dxa"/>
        <w:tblCellMar>
          <w:top w:w="15" w:type="dxa"/>
          <w:left w:w="15" w:type="dxa"/>
          <w:bottom w:w="15" w:type="dxa"/>
          <w:right w:w="15" w:type="dxa"/>
        </w:tblCellMar>
        <w:tblLook w:val="04A0"/>
      </w:tblPr>
      <w:tblGrid>
        <w:gridCol w:w="6300"/>
      </w:tblGrid>
      <w:tr w:rsidR="00AE5428" w:rsidRPr="00AE5428" w:rsidTr="00AE5428">
        <w:trPr>
          <w:tblCellSpacing w:w="15" w:type="dxa"/>
          <w:jc w:val="center"/>
        </w:trPr>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3810000" cy="3848100"/>
                  <wp:effectExtent l="19050" t="0" r="0" b="0"/>
                  <wp:docPr id="55" name="그림 55" descr="http://www.zdnet.co.kr/images/stories/etc/2004/08/391298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zdnet.co.kr/images/stories/etc/2004/08/39129829-1.jpg"/>
                          <pic:cNvPicPr>
                            <a:picLocks noChangeAspect="1" noChangeArrowheads="1"/>
                          </pic:cNvPicPr>
                        </pic:nvPicPr>
                        <pic:blipFill>
                          <a:blip r:embed="rId29"/>
                          <a:srcRect/>
                          <a:stretch>
                            <a:fillRect/>
                          </a:stretch>
                        </pic:blipFill>
                        <pic:spPr bwMode="auto">
                          <a:xfrm>
                            <a:off x="0" y="0"/>
                            <a:ext cx="3810000" cy="3848100"/>
                          </a:xfrm>
                          <a:prstGeom prst="rect">
                            <a:avLst/>
                          </a:prstGeom>
                          <a:noFill/>
                          <a:ln w="9525">
                            <a:noFill/>
                            <a:miter lim="800000"/>
                            <a:headEnd/>
                            <a:tailEnd/>
                          </a:ln>
                        </pic:spPr>
                      </pic:pic>
                    </a:graphicData>
                  </a:graphic>
                </wp:inline>
              </w:drawing>
            </w:r>
          </w:p>
        </w:tc>
      </w:tr>
      <w:tr w:rsidR="00AE5428" w:rsidRPr="00AE5428" w:rsidTr="00AE5428">
        <w:trPr>
          <w:tblCellSpacing w:w="15" w:type="dxa"/>
          <w:jc w:val="center"/>
        </w:trPr>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sidRPr="00AE5428">
              <w:rPr>
                <w:rFonts w:ascii="돋움" w:eastAsia="돋움" w:hAnsi="돋움" w:cs="굴림"/>
                <w:kern w:val="0"/>
                <w:sz w:val="18"/>
                <w:szCs w:val="18"/>
              </w:rPr>
              <w:t>&lt;화면 1&gt; 윈도우에서 비동기 연산을 한 결과 화면</w:t>
            </w:r>
          </w:p>
        </w:tc>
      </w:tr>
    </w:tbl>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이번에는 마지막 방법인 4에 대해 알아보자. 이 방법은 3번 방법과 비슷한데 한 가지 다른 점은 time out을 정해줄 수 있어서 마냥 블러킹되는 것이 아니라 일정 시간이 넘어버리면 끊어버릴 수 있는 기능을 제공한다. 이번에는 비동기 연산을 0.1초 안에 해내지 못하면 블러킹을 해제하고 main 부분을 실행하는 프로그램을 만들어 본다. </w:t>
      </w:r>
    </w:p>
    <w:tbl>
      <w:tblPr>
        <w:tblW w:w="6600" w:type="dxa"/>
        <w:jc w:val="center"/>
        <w:tblCellSpacing w:w="0" w:type="dxa"/>
        <w:tblCellMar>
          <w:left w:w="0" w:type="dxa"/>
          <w:right w:w="0" w:type="dxa"/>
        </w:tblCellMar>
        <w:tblLook w:val="04A0"/>
      </w:tblPr>
      <w:tblGrid>
        <w:gridCol w:w="6750"/>
      </w:tblGrid>
      <w:tr w:rsidR="00AE5428" w:rsidRPr="00AE5428" w:rsidTr="00AE5428">
        <w:trPr>
          <w:tblCellSpacing w:w="0" w:type="dxa"/>
          <w:jc w:val="center"/>
        </w:trPr>
        <w:tc>
          <w:tcPr>
            <w:tcW w:w="0" w:type="auto"/>
            <w:vAlign w:val="center"/>
            <w:hideMark/>
          </w:tcPr>
          <w:tbl>
            <w:tblPr>
              <w:tblW w:w="5000" w:type="pct"/>
              <w:tblCellSpacing w:w="0" w:type="dxa"/>
              <w:tblCellMar>
                <w:left w:w="0" w:type="dxa"/>
                <w:right w:w="0" w:type="dxa"/>
              </w:tblCellMar>
              <w:tblLook w:val="04A0"/>
            </w:tblPr>
            <w:tblGrid>
              <w:gridCol w:w="4630"/>
              <w:gridCol w:w="2120"/>
            </w:tblGrid>
            <w:tr w:rsidR="00AE5428" w:rsidRPr="00AE5428">
              <w:trPr>
                <w:tblCellSpacing w:w="0" w:type="dxa"/>
              </w:trPr>
              <w:tc>
                <w:tcPr>
                  <w:tcW w:w="0" w:type="auto"/>
                  <w:shd w:val="clear" w:color="auto" w:fill="646464"/>
                  <w:vAlign w:val="center"/>
                  <w:hideMark/>
                </w:tcPr>
                <w:tbl>
                  <w:tblPr>
                    <w:tblW w:w="5000" w:type="pct"/>
                    <w:tblCellSpacing w:w="7" w:type="dxa"/>
                    <w:tblCellMar>
                      <w:top w:w="15" w:type="dxa"/>
                      <w:left w:w="15" w:type="dxa"/>
                      <w:bottom w:w="15" w:type="dxa"/>
                      <w:right w:w="15" w:type="dxa"/>
                    </w:tblCellMar>
                    <w:tblLook w:val="04A0"/>
                  </w:tblPr>
                  <w:tblGrid>
                    <w:gridCol w:w="57"/>
                    <w:gridCol w:w="4573"/>
                  </w:tblGrid>
                  <w:tr w:rsidR="00AE5428" w:rsidRPr="00AE5428">
                    <w:trPr>
                      <w:tblCellSpacing w:w="7" w:type="dxa"/>
                    </w:trPr>
                    <w:tc>
                      <w:tcPr>
                        <w:tcW w:w="15" w:type="dxa"/>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color w:val="FFFFFF"/>
                            <w:kern w:val="0"/>
                            <w:sz w:val="18"/>
                            <w:szCs w:val="18"/>
                          </w:rPr>
                          <w:t xml:space="preserve"> &lt;리스트 10&gt; Begin Invoke, Wait Handle, End Invoke </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shd w:val="clear" w:color="auto" w:fill="646464"/>
                  <w:vAlign w:val="center"/>
                  <w:hideMark/>
                </w:tcPr>
                <w:p w:rsidR="00AE5428" w:rsidRPr="00AE5428" w:rsidRDefault="00AE5428" w:rsidP="00AE5428">
                  <w:pPr>
                    <w:widowControl/>
                    <w:wordWrap/>
                    <w:autoSpaceDE/>
                    <w:autoSpaceDN/>
                    <w:jc w:val="righ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1314450" cy="200025"/>
                        <wp:effectExtent l="19050" t="0" r="0" b="0"/>
                        <wp:docPr id="56" name="그림 56" descr="http://images.zdnet.co.kr/img/edit_table/table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ages.zdnet.co.kr/img/edit_table/table9_1.gif"/>
                                <pic:cNvPicPr>
                                  <a:picLocks noChangeAspect="1" noChangeArrowheads="1"/>
                                </pic:cNvPicPr>
                              </pic:nvPicPr>
                              <pic:blipFill>
                                <a:blip r:embed="rId18"/>
                                <a:srcRect/>
                                <a:stretch>
                                  <a:fillRect/>
                                </a:stretch>
                              </pic:blipFill>
                              <pic:spPr bwMode="auto">
                                <a:xfrm>
                                  <a:off x="0" y="0"/>
                                  <a:ext cx="1314450" cy="2000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shd w:val="clear" w:color="auto" w:fill="EFEFEF"/>
            <w:vAlign w:val="center"/>
            <w:hideMark/>
          </w:tcPr>
          <w:tbl>
            <w:tblPr>
              <w:tblW w:w="5000" w:type="pct"/>
              <w:tblCellSpacing w:w="22" w:type="dxa"/>
              <w:tblCellMar>
                <w:top w:w="45" w:type="dxa"/>
                <w:left w:w="45" w:type="dxa"/>
                <w:bottom w:w="45" w:type="dxa"/>
                <w:right w:w="45" w:type="dxa"/>
              </w:tblCellMar>
              <w:tblLook w:val="04A0"/>
            </w:tblPr>
            <w:tblGrid>
              <w:gridCol w:w="6750"/>
            </w:tblGrid>
            <w:tr w:rsidR="00AE5428" w:rsidRPr="00AE5428">
              <w:trPr>
                <w:tblCellSpacing w:w="22" w:type="dxa"/>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br/>
                    <w:t xml:space="preserve">SubWork2 d4 = new SubWork2(DoSubWork2); </w:t>
                  </w:r>
                  <w:r w:rsidRPr="00AE5428">
                    <w:rPr>
                      <w:rFonts w:ascii="굴림" w:eastAsia="굴림" w:hAnsi="굴림" w:cs="굴림"/>
                      <w:kern w:val="0"/>
                      <w:sz w:val="18"/>
                      <w:szCs w:val="18"/>
                    </w:rPr>
                    <w:br/>
                    <w:t xml:space="preserve">IAsyncResult ar2 = d4.BeginInvoke(3,null,null);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if ( ar2.AsyncWaitHandle.WaitOne(100,false) == false )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ret = 4; </w:t>
                  </w:r>
                  <w:r w:rsidRPr="00AE5428">
                    <w:rPr>
                      <w:rFonts w:ascii="굴림" w:eastAsia="굴림" w:hAnsi="굴림" w:cs="굴림"/>
                      <w:kern w:val="0"/>
                      <w:sz w:val="18"/>
                      <w:szCs w:val="18"/>
                    </w:rPr>
                    <w:br/>
                    <w:t xml:space="preserve">                                Console.WriteLine(“도중 차단”);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else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ret = d4.EndInvoke(ar2);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for(int i= ret; i &lt; 10 ; i++)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r>
                  <w:r w:rsidRPr="00AE5428">
                    <w:rPr>
                      <w:rFonts w:ascii="굴림" w:eastAsia="굴림" w:hAnsi="굴림" w:cs="굴림"/>
                      <w:kern w:val="0"/>
                      <w:sz w:val="18"/>
                      <w:szCs w:val="18"/>
                    </w:rPr>
                    <w:lastRenderedPageBreak/>
                    <w:t xml:space="preserve">                                for(int j=0; j &lt; 10000000 ; j++) {} </w:t>
                  </w:r>
                  <w:r w:rsidRPr="00AE5428">
                    <w:rPr>
                      <w:rFonts w:ascii="굴림" w:eastAsia="굴림" w:hAnsi="굴림" w:cs="굴림"/>
                      <w:kern w:val="0"/>
                      <w:sz w:val="18"/>
                      <w:szCs w:val="18"/>
                    </w:rPr>
                    <w:br/>
                    <w:t xml:space="preserve">                                // 많은 계산을 요구하는 작업 </w:t>
                  </w:r>
                  <w:r w:rsidRPr="00AE5428">
                    <w:rPr>
                      <w:rFonts w:ascii="굴림" w:eastAsia="굴림" w:hAnsi="굴림" w:cs="굴림"/>
                      <w:kern w:val="0"/>
                      <w:sz w:val="18"/>
                      <w:szCs w:val="18"/>
                    </w:rPr>
                    <w:br/>
                    <w:t xml:space="preserve">                                Console.WriteLine(“MainWork:{0}”,i); </w:t>
                  </w:r>
                  <w:r w:rsidRPr="00AE5428">
                    <w:rPr>
                      <w:rFonts w:ascii="굴림" w:eastAsia="굴림" w:hAnsi="굴림" w:cs="굴림"/>
                      <w:kern w:val="0"/>
                      <w:sz w:val="18"/>
                      <w:szCs w:val="18"/>
                    </w:rPr>
                    <w:br/>
                    <w:t xml:space="preserve">                } </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Pr>
                <w:rFonts w:ascii="굴림" w:eastAsia="굴림" w:hAnsi="굴림" w:cs="굴림"/>
                <w:noProof/>
                <w:kern w:val="0"/>
                <w:sz w:val="18"/>
                <w:szCs w:val="18"/>
              </w:rPr>
              <w:lastRenderedPageBreak/>
              <w:drawing>
                <wp:inline distT="0" distB="0" distL="0" distR="0">
                  <wp:extent cx="4267200" cy="123825"/>
                  <wp:effectExtent l="19050" t="0" r="0" b="0"/>
                  <wp:docPr id="57" name="그림 57" descr="http://images.zdnet.co.kr/img/edit_table/table9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ages.zdnet.co.kr/img/edit_table/table9_2.gif"/>
                          <pic:cNvPicPr>
                            <a:picLocks noChangeAspect="1" noChangeArrowheads="1"/>
                          </pic:cNvPicPr>
                        </pic:nvPicPr>
                        <pic:blipFill>
                          <a:blip r:embed="rId19"/>
                          <a:srcRect/>
                          <a:stretch>
                            <a:fillRect/>
                          </a:stretch>
                        </pic:blipFill>
                        <pic:spPr bwMode="auto">
                          <a:xfrm>
                            <a:off x="0" y="0"/>
                            <a:ext cx="4267200" cy="1238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&lt;리스트 10&gt;은 caller 측에서 결과 값을 받기 위해서 0.1초간만 기다리고 그 안에 결과 값을 받지 못하면 블러킹을 중지하고 자신의 코드를 수행하는 예제이다. 결과는 다음과 같다. 결과에서 확인할 수 있는 것처럼 비동기 호출이 0.1초 안에 연산을 끝내지 못했기 때문에 main은 블러킹을 멈추고 자신이 할 일을 하고 있다.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SubWork : 3 </w:t>
      </w:r>
      <w:r w:rsidRPr="00AE5428">
        <w:rPr>
          <w:rFonts w:ascii="돋움" w:eastAsia="돋움" w:hAnsi="돋움" w:cs="굴림" w:hint="eastAsia"/>
          <w:kern w:val="0"/>
          <w:sz w:val="18"/>
          <w:szCs w:val="18"/>
        </w:rPr>
        <w:br/>
        <w:t xml:space="preserve">SubWork : 4 </w:t>
      </w:r>
      <w:r w:rsidRPr="00AE5428">
        <w:rPr>
          <w:rFonts w:ascii="돋움" w:eastAsia="돋움" w:hAnsi="돋움" w:cs="굴림" w:hint="eastAsia"/>
          <w:kern w:val="0"/>
          <w:sz w:val="18"/>
          <w:szCs w:val="18"/>
        </w:rPr>
        <w:br/>
        <w:t xml:space="preserve">SubWork : 5 </w:t>
      </w:r>
      <w:r w:rsidRPr="00AE5428">
        <w:rPr>
          <w:rFonts w:ascii="돋움" w:eastAsia="돋움" w:hAnsi="돋움" w:cs="굴림" w:hint="eastAsia"/>
          <w:kern w:val="0"/>
          <w:sz w:val="18"/>
          <w:szCs w:val="18"/>
        </w:rPr>
        <w:br/>
        <w:t xml:space="preserve">SubWork : 6 </w:t>
      </w:r>
      <w:r w:rsidRPr="00AE5428">
        <w:rPr>
          <w:rFonts w:ascii="돋움" w:eastAsia="돋움" w:hAnsi="돋움" w:cs="굴림" w:hint="eastAsia"/>
          <w:kern w:val="0"/>
          <w:sz w:val="18"/>
          <w:szCs w:val="18"/>
        </w:rPr>
        <w:br/>
        <w:t xml:space="preserve">SubWork : 7 </w:t>
      </w:r>
      <w:r w:rsidRPr="00AE5428">
        <w:rPr>
          <w:rFonts w:ascii="돋움" w:eastAsia="돋움" w:hAnsi="돋움" w:cs="굴림" w:hint="eastAsia"/>
          <w:kern w:val="0"/>
          <w:sz w:val="18"/>
          <w:szCs w:val="18"/>
        </w:rPr>
        <w:br/>
        <w:t xml:space="preserve">도중 차단 </w:t>
      </w:r>
      <w:r w:rsidRPr="00AE5428">
        <w:rPr>
          <w:rFonts w:ascii="돋움" w:eastAsia="돋움" w:hAnsi="돋움" w:cs="굴림" w:hint="eastAsia"/>
          <w:kern w:val="0"/>
          <w:sz w:val="18"/>
          <w:szCs w:val="18"/>
        </w:rPr>
        <w:br/>
        <w:t xml:space="preserve">MainWork : 4 </w:t>
      </w:r>
      <w:r w:rsidRPr="00AE5428">
        <w:rPr>
          <w:rFonts w:ascii="돋움" w:eastAsia="돋움" w:hAnsi="돋움" w:cs="굴림" w:hint="eastAsia"/>
          <w:kern w:val="0"/>
          <w:sz w:val="18"/>
          <w:szCs w:val="18"/>
        </w:rPr>
        <w:br/>
        <w:t xml:space="preserve">MainWork : 5 </w:t>
      </w:r>
      <w:r w:rsidRPr="00AE5428">
        <w:rPr>
          <w:rFonts w:ascii="돋움" w:eastAsia="돋움" w:hAnsi="돋움" w:cs="굴림" w:hint="eastAsia"/>
          <w:kern w:val="0"/>
          <w:sz w:val="18"/>
          <w:szCs w:val="18"/>
        </w:rPr>
        <w:br/>
        <w:t xml:space="preserve">MainWork : 6 </w:t>
      </w:r>
      <w:r w:rsidRPr="00AE5428">
        <w:rPr>
          <w:rFonts w:ascii="돋움" w:eastAsia="돋움" w:hAnsi="돋움" w:cs="굴림" w:hint="eastAsia"/>
          <w:kern w:val="0"/>
          <w:sz w:val="18"/>
          <w:szCs w:val="18"/>
        </w:rPr>
        <w:br/>
        <w:t xml:space="preserve">SubWork : 8 </w:t>
      </w:r>
      <w:r w:rsidRPr="00AE5428">
        <w:rPr>
          <w:rFonts w:ascii="돋움" w:eastAsia="돋움" w:hAnsi="돋움" w:cs="굴림" w:hint="eastAsia"/>
          <w:kern w:val="0"/>
          <w:sz w:val="18"/>
          <w:szCs w:val="18"/>
        </w:rPr>
        <w:br/>
        <w:t xml:space="preserve">SubWork : 9 </w:t>
      </w:r>
      <w:r w:rsidRPr="00AE5428">
        <w:rPr>
          <w:rFonts w:ascii="돋움" w:eastAsia="돋움" w:hAnsi="돋움" w:cs="굴림" w:hint="eastAsia"/>
          <w:kern w:val="0"/>
          <w:sz w:val="18"/>
          <w:szCs w:val="18"/>
        </w:rPr>
        <w:br/>
        <w:t xml:space="preserve">MainWork : 7 </w:t>
      </w:r>
      <w:r w:rsidRPr="00AE5428">
        <w:rPr>
          <w:rFonts w:ascii="돋움" w:eastAsia="돋움" w:hAnsi="돋움" w:cs="굴림" w:hint="eastAsia"/>
          <w:kern w:val="0"/>
          <w:sz w:val="18"/>
          <w:szCs w:val="18"/>
        </w:rPr>
        <w:br/>
        <w:t xml:space="preserve">MainWork : 8 </w:t>
      </w:r>
      <w:r w:rsidRPr="00AE5428">
        <w:rPr>
          <w:rFonts w:ascii="돋움" w:eastAsia="돋움" w:hAnsi="돋움" w:cs="굴림" w:hint="eastAsia"/>
          <w:kern w:val="0"/>
          <w:sz w:val="18"/>
          <w:szCs w:val="18"/>
        </w:rPr>
        <w:br/>
        <w:t>MainWork : 9</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r>
      <w:r w:rsidRPr="00AE5428">
        <w:rPr>
          <w:rFonts w:ascii="돋움" w:eastAsia="돋움" w:hAnsi="돋움" w:cs="굴림" w:hint="eastAsia"/>
          <w:b/>
          <w:bCs/>
          <w:kern w:val="0"/>
          <w:sz w:val="18"/>
          <w:szCs w:val="18"/>
        </w:rPr>
        <w:t>리턴 값을 이용하지 않을 경우</w:t>
      </w:r>
      <w:r w:rsidRPr="00AE5428">
        <w:rPr>
          <w:rFonts w:ascii="돋움" w:eastAsia="돋움" w:hAnsi="돋움" w:cs="굴림" w:hint="eastAsia"/>
          <w:kern w:val="0"/>
          <w:sz w:val="18"/>
          <w:szCs w:val="18"/>
        </w:rPr>
        <w:t xml:space="preserve"> </w:t>
      </w:r>
      <w:r w:rsidRPr="00AE5428">
        <w:rPr>
          <w:rFonts w:ascii="돋움" w:eastAsia="돋움" w:hAnsi="돋움" w:cs="굴림" w:hint="eastAsia"/>
          <w:kern w:val="0"/>
          <w:sz w:val="18"/>
          <w:szCs w:val="18"/>
        </w:rPr>
        <w:br/>
        <w:t xml:space="preserve">이상으로 비동기 호출에서 결과 값을 얻기 위한 4가지 방법을 소개했다. 그러나 비동기 호출에서 결과 값을 받기 위해 꼭 리턴 값을 이용해야 하는 것은 아니다. 우리가 인자로 넘겨줄 때 ref형이나, out형으로 넘겨주면 꼭 리턴 값을 이용하지 않더라도 그 결과 값을 받는 방법이 된다. 그러나 여기서 한 가지 주의할 것은 인자(parameter) 값의 업데이트도 비동기적으로 일어난다는 것이다. &lt;리스트 11&gt;을 보자. </w:t>
      </w:r>
      <w:r w:rsidRPr="00AE5428">
        <w:rPr>
          <w:rFonts w:ascii="돋움" w:eastAsia="돋움" w:hAnsi="돋움" w:cs="굴림" w:hint="eastAsia"/>
          <w:kern w:val="0"/>
          <w:sz w:val="18"/>
          <w:szCs w:val="18"/>
        </w:rPr>
        <w:br/>
      </w:r>
    </w:p>
    <w:tbl>
      <w:tblPr>
        <w:tblW w:w="6600" w:type="dxa"/>
        <w:jc w:val="center"/>
        <w:tblCellSpacing w:w="0" w:type="dxa"/>
        <w:tblCellMar>
          <w:left w:w="0" w:type="dxa"/>
          <w:right w:w="0" w:type="dxa"/>
        </w:tblCellMar>
        <w:tblLook w:val="04A0"/>
      </w:tblPr>
      <w:tblGrid>
        <w:gridCol w:w="6750"/>
      </w:tblGrid>
      <w:tr w:rsidR="00AE5428" w:rsidRPr="00AE5428" w:rsidTr="00AE5428">
        <w:trPr>
          <w:tblCellSpacing w:w="0" w:type="dxa"/>
          <w:jc w:val="center"/>
        </w:trPr>
        <w:tc>
          <w:tcPr>
            <w:tcW w:w="0" w:type="auto"/>
            <w:vAlign w:val="center"/>
            <w:hideMark/>
          </w:tcPr>
          <w:tbl>
            <w:tblPr>
              <w:tblW w:w="5000" w:type="pct"/>
              <w:tblCellSpacing w:w="0" w:type="dxa"/>
              <w:tblCellMar>
                <w:left w:w="0" w:type="dxa"/>
                <w:right w:w="0" w:type="dxa"/>
              </w:tblCellMar>
              <w:tblLook w:val="04A0"/>
            </w:tblPr>
            <w:tblGrid>
              <w:gridCol w:w="4216"/>
              <w:gridCol w:w="2534"/>
            </w:tblGrid>
            <w:tr w:rsidR="00AE5428" w:rsidRPr="00AE5428">
              <w:trPr>
                <w:tblCellSpacing w:w="0" w:type="dxa"/>
              </w:trPr>
              <w:tc>
                <w:tcPr>
                  <w:tcW w:w="0" w:type="auto"/>
                  <w:shd w:val="clear" w:color="auto" w:fill="646464"/>
                  <w:vAlign w:val="center"/>
                  <w:hideMark/>
                </w:tcPr>
                <w:tbl>
                  <w:tblPr>
                    <w:tblW w:w="5000" w:type="pct"/>
                    <w:tblCellSpacing w:w="7" w:type="dxa"/>
                    <w:tblCellMar>
                      <w:top w:w="15" w:type="dxa"/>
                      <w:left w:w="15" w:type="dxa"/>
                      <w:bottom w:w="15" w:type="dxa"/>
                      <w:right w:w="15" w:type="dxa"/>
                    </w:tblCellMar>
                    <w:tblLook w:val="04A0"/>
                  </w:tblPr>
                  <w:tblGrid>
                    <w:gridCol w:w="57"/>
                    <w:gridCol w:w="4159"/>
                  </w:tblGrid>
                  <w:tr w:rsidR="00AE5428" w:rsidRPr="00AE5428">
                    <w:trPr>
                      <w:tblCellSpacing w:w="7" w:type="dxa"/>
                    </w:trPr>
                    <w:tc>
                      <w:tcPr>
                        <w:tcW w:w="15" w:type="dxa"/>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color w:val="FFFFFF"/>
                            <w:kern w:val="0"/>
                            <w:sz w:val="18"/>
                            <w:szCs w:val="18"/>
                          </w:rPr>
                          <w:t xml:space="preserve"> &lt;리스트 11&gt; Ref 파라미터를 사용한 예 </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shd w:val="clear" w:color="auto" w:fill="646464"/>
                  <w:vAlign w:val="center"/>
                  <w:hideMark/>
                </w:tcPr>
                <w:p w:rsidR="00AE5428" w:rsidRPr="00AE5428" w:rsidRDefault="00AE5428" w:rsidP="00AE5428">
                  <w:pPr>
                    <w:widowControl/>
                    <w:wordWrap/>
                    <w:autoSpaceDE/>
                    <w:autoSpaceDN/>
                    <w:jc w:val="righ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1314450" cy="200025"/>
                        <wp:effectExtent l="19050" t="0" r="0" b="0"/>
                        <wp:docPr id="58" name="그림 58" descr="http://images.zdnet.co.kr/img/edit_table/table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ages.zdnet.co.kr/img/edit_table/table9_1.gif"/>
                                <pic:cNvPicPr>
                                  <a:picLocks noChangeAspect="1" noChangeArrowheads="1"/>
                                </pic:cNvPicPr>
                              </pic:nvPicPr>
                              <pic:blipFill>
                                <a:blip r:embed="rId18"/>
                                <a:srcRect/>
                                <a:stretch>
                                  <a:fillRect/>
                                </a:stretch>
                              </pic:blipFill>
                              <pic:spPr bwMode="auto">
                                <a:xfrm>
                                  <a:off x="0" y="0"/>
                                  <a:ext cx="1314450" cy="2000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shd w:val="clear" w:color="auto" w:fill="EFEFEF"/>
            <w:vAlign w:val="center"/>
            <w:hideMark/>
          </w:tcPr>
          <w:tbl>
            <w:tblPr>
              <w:tblW w:w="5000" w:type="pct"/>
              <w:tblCellSpacing w:w="22" w:type="dxa"/>
              <w:tblCellMar>
                <w:top w:w="45" w:type="dxa"/>
                <w:left w:w="45" w:type="dxa"/>
                <w:bottom w:w="45" w:type="dxa"/>
                <w:right w:w="45" w:type="dxa"/>
              </w:tblCellMar>
              <w:tblLook w:val="04A0"/>
            </w:tblPr>
            <w:tblGrid>
              <w:gridCol w:w="6750"/>
            </w:tblGrid>
            <w:tr w:rsidR="00AE5428" w:rsidRPr="00AE5428">
              <w:trPr>
                <w:tblCellSpacing w:w="22" w:type="dxa"/>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br/>
                    <w:t xml:space="preserve">public delegate void SubWork3(ref int i);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public static void DoSubWork3(ref int i)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i *= 2;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[STAThread] </w:t>
                  </w:r>
                  <w:r w:rsidRPr="00AE5428">
                    <w:rPr>
                      <w:rFonts w:ascii="굴림" w:eastAsia="굴림" w:hAnsi="굴림" w:cs="굴림"/>
                      <w:kern w:val="0"/>
                      <w:sz w:val="18"/>
                      <w:szCs w:val="18"/>
                    </w:rPr>
                    <w:br/>
                    <w:t xml:space="preserve">static void Main(string[] args)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Console.WriteLine(“*** 열번째 예제***”); </w:t>
                  </w:r>
                  <w:r w:rsidRPr="00AE5428">
                    <w:rPr>
                      <w:rFonts w:ascii="굴림" w:eastAsia="굴림" w:hAnsi="굴림" w:cs="굴림"/>
                      <w:kern w:val="0"/>
                      <w:sz w:val="18"/>
                      <w:szCs w:val="18"/>
                    </w:rPr>
                    <w:br/>
                    <w:t xml:space="preserve">                int v = 42; </w:t>
                  </w:r>
                  <w:r w:rsidRPr="00AE5428">
                    <w:rPr>
                      <w:rFonts w:ascii="굴림" w:eastAsia="굴림" w:hAnsi="굴림" w:cs="굴림"/>
                      <w:kern w:val="0"/>
                      <w:sz w:val="18"/>
                      <w:szCs w:val="18"/>
                    </w:rPr>
                    <w:br/>
                    <w:t xml:space="preserve">                SubWork3 d5 = new SubWork3(DoSubWork3); </w:t>
                  </w:r>
                  <w:r w:rsidRPr="00AE5428">
                    <w:rPr>
                      <w:rFonts w:ascii="굴림" w:eastAsia="굴림" w:hAnsi="굴림" w:cs="굴림"/>
                      <w:kern w:val="0"/>
                      <w:sz w:val="18"/>
                      <w:szCs w:val="18"/>
                    </w:rPr>
                    <w:br/>
                    <w:t xml:space="preserve">                IAsyncResult ar3 = d5.BeginInvoke(ref v,null,null); </w:t>
                  </w:r>
                  <w:r w:rsidRPr="00AE5428">
                    <w:rPr>
                      <w:rFonts w:ascii="굴림" w:eastAsia="굴림" w:hAnsi="굴림" w:cs="굴림"/>
                      <w:kern w:val="0"/>
                      <w:sz w:val="18"/>
                      <w:szCs w:val="18"/>
                    </w:rPr>
                    <w:br/>
                    <w:t xml:space="preserve">                ar3.AsyncWaitHandle.WaitOne(); </w:t>
                  </w:r>
                  <w:r w:rsidRPr="00AE5428">
                    <w:rPr>
                      <w:rFonts w:ascii="굴림" w:eastAsia="굴림" w:hAnsi="굴림" w:cs="굴림"/>
                      <w:kern w:val="0"/>
                      <w:sz w:val="18"/>
                      <w:szCs w:val="18"/>
                    </w:rPr>
                    <w:br/>
                    <w:t xml:space="preserve">                Console.WriteLine(“EndInvoke를 호출하기 이전의 값 :{0}”,v); </w:t>
                  </w:r>
                  <w:r w:rsidRPr="00AE5428">
                    <w:rPr>
                      <w:rFonts w:ascii="굴림" w:eastAsia="굴림" w:hAnsi="굴림" w:cs="굴림"/>
                      <w:kern w:val="0"/>
                      <w:sz w:val="18"/>
                      <w:szCs w:val="18"/>
                    </w:rPr>
                    <w:br/>
                    <w:t xml:space="preserve">                d5.EndInvoke(ref v,ar3); </w:t>
                  </w:r>
                  <w:r w:rsidRPr="00AE5428">
                    <w:rPr>
                      <w:rFonts w:ascii="굴림" w:eastAsia="굴림" w:hAnsi="굴림" w:cs="굴림"/>
                      <w:kern w:val="0"/>
                      <w:sz w:val="18"/>
                      <w:szCs w:val="18"/>
                    </w:rPr>
                    <w:br/>
                    <w:t xml:space="preserve">                Console.WriteLine(“EndInvoke를 호출하고 난 후의 값:{0}”,v); </w:t>
                  </w:r>
                  <w:r w:rsidRPr="00AE5428">
                    <w:rPr>
                      <w:rFonts w:ascii="굴림" w:eastAsia="굴림" w:hAnsi="굴림" w:cs="굴림"/>
                      <w:kern w:val="0"/>
                      <w:sz w:val="18"/>
                      <w:szCs w:val="18"/>
                    </w:rPr>
                    <w:br/>
                    <w:t xml:space="preserve">} </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4267200" cy="123825"/>
                  <wp:effectExtent l="19050" t="0" r="0" b="0"/>
                  <wp:docPr id="59" name="그림 59" descr="http://images.zdnet.co.kr/img/edit_table/table9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ages.zdnet.co.kr/img/edit_table/table9_2.gif"/>
                          <pic:cNvPicPr>
                            <a:picLocks noChangeAspect="1" noChangeArrowheads="1"/>
                          </pic:cNvPicPr>
                        </pic:nvPicPr>
                        <pic:blipFill>
                          <a:blip r:embed="rId19"/>
                          <a:srcRect/>
                          <a:stretch>
                            <a:fillRect/>
                          </a:stretch>
                        </pic:blipFill>
                        <pic:spPr bwMode="auto">
                          <a:xfrm>
                            <a:off x="0" y="0"/>
                            <a:ext cx="4267200" cy="1238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이번에는 값을 ref형으로 넘기고 있다. 만약 비동기 호출이 아닌 동기 호출이라면, 처음에 결과 값이 84가 나와야 할 것이다. 그러나 비동기 호출이기 때문에, 파라미터값의 업데이트도 비동기적으로 하므로 EndInvoke를 호출해야만 값의 업데이트가 일어난다. 그 결과는 다음과 같다.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EndInvoke를 호출하기 이전의 값 : 42 </w:t>
      </w:r>
      <w:r w:rsidRPr="00AE5428">
        <w:rPr>
          <w:rFonts w:ascii="돋움" w:eastAsia="돋움" w:hAnsi="돋움" w:cs="굴림" w:hint="eastAsia"/>
          <w:kern w:val="0"/>
          <w:sz w:val="18"/>
          <w:szCs w:val="18"/>
        </w:rPr>
        <w:br/>
        <w:t xml:space="preserve">EndInvoke를 호출하고 난 후의 값 : 84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lastRenderedPageBreak/>
        <w:br/>
        <w:t xml:space="preserve">그런데 여기서 만약 reference type을 파라미터로 넘기게 되면 비동기 호출 부분에서는 이 값을 실시간적으로 업데이트를 한다. 즉 EndInvoke를 호출할 필요없이, 자신이 연산을 하면서 값을 지속적으로 갱신을 하는 것이다. 이번에는 reference type인 byte형 배열을 파라미터로 넘겨서 그 값을 확인해 보겠다. &lt;리스트 12&gt;를 보자. </w:t>
      </w:r>
      <w:r w:rsidRPr="00AE5428">
        <w:rPr>
          <w:rFonts w:ascii="돋움" w:eastAsia="돋움" w:hAnsi="돋움" w:cs="굴림" w:hint="eastAsia"/>
          <w:kern w:val="0"/>
          <w:sz w:val="18"/>
          <w:szCs w:val="18"/>
        </w:rPr>
        <w:br/>
      </w:r>
    </w:p>
    <w:tbl>
      <w:tblPr>
        <w:tblW w:w="6600" w:type="dxa"/>
        <w:jc w:val="center"/>
        <w:tblCellSpacing w:w="0" w:type="dxa"/>
        <w:tblCellMar>
          <w:left w:w="0" w:type="dxa"/>
          <w:right w:w="0" w:type="dxa"/>
        </w:tblCellMar>
        <w:tblLook w:val="04A0"/>
      </w:tblPr>
      <w:tblGrid>
        <w:gridCol w:w="6750"/>
      </w:tblGrid>
      <w:tr w:rsidR="00AE5428" w:rsidRPr="00AE5428" w:rsidTr="00AE5428">
        <w:trPr>
          <w:tblCellSpacing w:w="0" w:type="dxa"/>
          <w:jc w:val="center"/>
        </w:trPr>
        <w:tc>
          <w:tcPr>
            <w:tcW w:w="0" w:type="auto"/>
            <w:vAlign w:val="center"/>
            <w:hideMark/>
          </w:tcPr>
          <w:tbl>
            <w:tblPr>
              <w:tblW w:w="5000" w:type="pct"/>
              <w:tblCellSpacing w:w="0" w:type="dxa"/>
              <w:tblCellMar>
                <w:left w:w="0" w:type="dxa"/>
                <w:right w:w="0" w:type="dxa"/>
              </w:tblCellMar>
              <w:tblLook w:val="04A0"/>
            </w:tblPr>
            <w:tblGrid>
              <w:gridCol w:w="4592"/>
              <w:gridCol w:w="2158"/>
            </w:tblGrid>
            <w:tr w:rsidR="00AE5428" w:rsidRPr="00AE5428">
              <w:trPr>
                <w:tblCellSpacing w:w="0" w:type="dxa"/>
              </w:trPr>
              <w:tc>
                <w:tcPr>
                  <w:tcW w:w="0" w:type="auto"/>
                  <w:shd w:val="clear" w:color="auto" w:fill="646464"/>
                  <w:vAlign w:val="center"/>
                  <w:hideMark/>
                </w:tcPr>
                <w:tbl>
                  <w:tblPr>
                    <w:tblW w:w="5000" w:type="pct"/>
                    <w:tblCellSpacing w:w="7" w:type="dxa"/>
                    <w:tblCellMar>
                      <w:top w:w="15" w:type="dxa"/>
                      <w:left w:w="15" w:type="dxa"/>
                      <w:bottom w:w="15" w:type="dxa"/>
                      <w:right w:w="15" w:type="dxa"/>
                    </w:tblCellMar>
                    <w:tblLook w:val="04A0"/>
                  </w:tblPr>
                  <w:tblGrid>
                    <w:gridCol w:w="57"/>
                    <w:gridCol w:w="4535"/>
                  </w:tblGrid>
                  <w:tr w:rsidR="00AE5428" w:rsidRPr="00AE5428">
                    <w:trPr>
                      <w:tblCellSpacing w:w="7" w:type="dxa"/>
                    </w:trPr>
                    <w:tc>
                      <w:tcPr>
                        <w:tcW w:w="15" w:type="dxa"/>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color w:val="FFFFFF"/>
                            <w:kern w:val="0"/>
                            <w:sz w:val="18"/>
                            <w:szCs w:val="18"/>
                          </w:rPr>
                          <w:t xml:space="preserve"> &lt;리스트 12&gt; reference type을 파라미터로 넘긴 예 </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shd w:val="clear" w:color="auto" w:fill="646464"/>
                  <w:vAlign w:val="center"/>
                  <w:hideMark/>
                </w:tcPr>
                <w:p w:rsidR="00AE5428" w:rsidRPr="00AE5428" w:rsidRDefault="00AE5428" w:rsidP="00AE5428">
                  <w:pPr>
                    <w:widowControl/>
                    <w:wordWrap/>
                    <w:autoSpaceDE/>
                    <w:autoSpaceDN/>
                    <w:jc w:val="righ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1314450" cy="200025"/>
                        <wp:effectExtent l="19050" t="0" r="0" b="0"/>
                        <wp:docPr id="60" name="그림 60" descr="http://images.zdnet.co.kr/img/edit_table/table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ages.zdnet.co.kr/img/edit_table/table9_1.gif"/>
                                <pic:cNvPicPr>
                                  <a:picLocks noChangeAspect="1" noChangeArrowheads="1"/>
                                </pic:cNvPicPr>
                              </pic:nvPicPr>
                              <pic:blipFill>
                                <a:blip r:embed="rId18"/>
                                <a:srcRect/>
                                <a:stretch>
                                  <a:fillRect/>
                                </a:stretch>
                              </pic:blipFill>
                              <pic:spPr bwMode="auto">
                                <a:xfrm>
                                  <a:off x="0" y="0"/>
                                  <a:ext cx="1314450" cy="2000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shd w:val="clear" w:color="auto" w:fill="EFEFEF"/>
            <w:vAlign w:val="center"/>
            <w:hideMark/>
          </w:tcPr>
          <w:tbl>
            <w:tblPr>
              <w:tblW w:w="5000" w:type="pct"/>
              <w:tblCellSpacing w:w="22" w:type="dxa"/>
              <w:tblCellMar>
                <w:top w:w="45" w:type="dxa"/>
                <w:left w:w="45" w:type="dxa"/>
                <w:bottom w:w="45" w:type="dxa"/>
                <w:right w:w="45" w:type="dxa"/>
              </w:tblCellMar>
              <w:tblLook w:val="04A0"/>
            </w:tblPr>
            <w:tblGrid>
              <w:gridCol w:w="6750"/>
            </w:tblGrid>
            <w:tr w:rsidR="00AE5428" w:rsidRPr="00AE5428">
              <w:trPr>
                <w:tblCellSpacing w:w="22" w:type="dxa"/>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br/>
                    <w:t xml:space="preserve">public delegate void SubWork4(byte[] b); </w:t>
                  </w:r>
                  <w:r w:rsidRPr="00AE5428">
                    <w:rPr>
                      <w:rFonts w:ascii="굴림" w:eastAsia="굴림" w:hAnsi="굴림" w:cs="굴림"/>
                      <w:kern w:val="0"/>
                      <w:sz w:val="18"/>
                      <w:szCs w:val="18"/>
                    </w:rPr>
                    <w:br/>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public static void DoSubWork4(byte[] b)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for(byte i=0; i &lt; b.Length; i++)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for(int j=0; j &lt; 10000000 ; j++) {} </w:t>
                  </w:r>
                  <w:r w:rsidRPr="00AE5428">
                    <w:rPr>
                      <w:rFonts w:ascii="굴림" w:eastAsia="굴림" w:hAnsi="굴림" w:cs="굴림"/>
                      <w:kern w:val="0"/>
                      <w:sz w:val="18"/>
                      <w:szCs w:val="18"/>
                    </w:rPr>
                    <w:br/>
                    <w:t xml:space="preserve">                                // 많은 계산을 요구하는 작업 </w:t>
                  </w:r>
                  <w:r w:rsidRPr="00AE5428">
                    <w:rPr>
                      <w:rFonts w:ascii="굴림" w:eastAsia="굴림" w:hAnsi="굴림" w:cs="굴림"/>
                      <w:kern w:val="0"/>
                      <w:sz w:val="18"/>
                      <w:szCs w:val="18"/>
                    </w:rPr>
                    <w:br/>
                    <w:t xml:space="preserve">                                b[i] = (byte)(i*i);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[STAThread] </w:t>
                  </w:r>
                  <w:r w:rsidRPr="00AE5428">
                    <w:rPr>
                      <w:rFonts w:ascii="굴림" w:eastAsia="굴림" w:hAnsi="굴림" w:cs="굴림"/>
                      <w:kern w:val="0"/>
                      <w:sz w:val="18"/>
                      <w:szCs w:val="18"/>
                    </w:rPr>
                    <w:br/>
                    <w:t xml:space="preserve">static void Main(string[] args)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Console.WriteLine(“*** 열한번째 예제***”); </w:t>
                  </w:r>
                  <w:r w:rsidRPr="00AE5428">
                    <w:rPr>
                      <w:rFonts w:ascii="굴림" w:eastAsia="굴림" w:hAnsi="굴림" w:cs="굴림"/>
                      <w:kern w:val="0"/>
                      <w:sz w:val="18"/>
                      <w:szCs w:val="18"/>
                    </w:rPr>
                    <w:br/>
                    <w:t xml:space="preserve">                byte[] b = new byte[10]; </w:t>
                  </w:r>
                  <w:r w:rsidRPr="00AE5428">
                    <w:rPr>
                      <w:rFonts w:ascii="굴림" w:eastAsia="굴림" w:hAnsi="굴림" w:cs="굴림"/>
                      <w:kern w:val="0"/>
                      <w:sz w:val="18"/>
                      <w:szCs w:val="18"/>
                    </w:rPr>
                    <w:br/>
                    <w:t xml:space="preserve">                SubWork4 d6 = new SubWork4(DoSubWork4); </w:t>
                  </w:r>
                  <w:r w:rsidRPr="00AE5428">
                    <w:rPr>
                      <w:rFonts w:ascii="굴림" w:eastAsia="굴림" w:hAnsi="굴림" w:cs="굴림"/>
                      <w:kern w:val="0"/>
                      <w:sz w:val="18"/>
                      <w:szCs w:val="18"/>
                    </w:rPr>
                    <w:br/>
                    <w:t xml:space="preserve">                IAsyncResult ar4 = d6.BeginInvoke(b, null, null); </w:t>
                  </w:r>
                  <w:r w:rsidRPr="00AE5428">
                    <w:rPr>
                      <w:rFonts w:ascii="굴림" w:eastAsia="굴림" w:hAnsi="굴림" w:cs="굴림"/>
                      <w:kern w:val="0"/>
                      <w:sz w:val="18"/>
                      <w:szCs w:val="18"/>
                    </w:rPr>
                    <w:br/>
                    <w:t xml:space="preserve">                // ar4.AsyncWaitHandle.WaitOne(); </w:t>
                  </w:r>
                  <w:r w:rsidRPr="00AE5428">
                    <w:rPr>
                      <w:rFonts w:ascii="굴림" w:eastAsia="굴림" w:hAnsi="굴림" w:cs="굴림"/>
                      <w:kern w:val="0"/>
                      <w:sz w:val="18"/>
                      <w:szCs w:val="18"/>
                    </w:rPr>
                    <w:br/>
                    <w:t xml:space="preserve">                for(int i=0; i&lt; b.Length; i++) </w:t>
                  </w:r>
                  <w:r w:rsidRPr="00AE5428">
                    <w:rPr>
                      <w:rFonts w:ascii="굴림" w:eastAsia="굴림" w:hAnsi="굴림" w:cs="굴림"/>
                      <w:kern w:val="0"/>
                      <w:sz w:val="18"/>
                      <w:szCs w:val="18"/>
                    </w:rPr>
                    <w:br/>
                    <w:t xml:space="preserve">                                Console.WriteLine(“b[{0}]={1}”,i,b[i]); </w:t>
                  </w:r>
                  <w:r w:rsidRPr="00AE5428">
                    <w:rPr>
                      <w:rFonts w:ascii="굴림" w:eastAsia="굴림" w:hAnsi="굴림" w:cs="굴림"/>
                      <w:kern w:val="0"/>
                      <w:sz w:val="18"/>
                      <w:szCs w:val="18"/>
                    </w:rPr>
                    <w:br/>
                    <w:t xml:space="preserve">} </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4267200" cy="123825"/>
                  <wp:effectExtent l="19050" t="0" r="0" b="0"/>
                  <wp:docPr id="61" name="그림 61" descr="http://images.zdnet.co.kr/img/edit_table/table9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ages.zdnet.co.kr/img/edit_table/table9_2.gif"/>
                          <pic:cNvPicPr>
                            <a:picLocks noChangeAspect="1" noChangeArrowheads="1"/>
                          </pic:cNvPicPr>
                        </pic:nvPicPr>
                        <pic:blipFill>
                          <a:blip r:embed="rId19"/>
                          <a:srcRect/>
                          <a:stretch>
                            <a:fillRect/>
                          </a:stretch>
                        </pic:blipFill>
                        <pic:spPr bwMode="auto">
                          <a:xfrm>
                            <a:off x="0" y="0"/>
                            <a:ext cx="4267200" cy="1238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이 예제는 byte형 배열을 만든 후(이때 모든 배열의 값은 0으로 자동 초기화된다) 이를 비동기 호출로 넘겨주면, 비동기 연산 부분에서는 이 배열의 값을 넣어주는 작업을 하는 예제이다. &lt;리스트 12&gt;에서 결과 값이 다 나오도록 기다리는 부분을 주석 처리했는데, 그렇게 한 이유는 비동기 호출이 값을 실시간으로 고치는지 확인해 보기 위해서이다.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그 주석 처리한 부분의 주석을 없애 버리면 연산이 다 끝날 때까지 기다리기 때문에 언제나 정확한 값을 얻을 수 있을 것이다. 그러나 우리는 과연 비동기 호출이 값을 실시간으로 바꾸는지 확인하기 위한 것이므로 주석 처리를 했다. 결과 값은 컴퓨터 사양에 따라 다르고 할 때마다 다른 값이 나온다. 다음은 필자 컴퓨터에서 실행한 결과이다.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결과를 보면 5번 방까지는 제대로 들어갔는데, 그 이후로 값이 안 들어와 있다. 이는 caller 측에서 비동기 연산이 아직 다 끝나지 않았는데, 이는 그 값을 꺼내봤기 때문이다.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b[0]=0 </w:t>
      </w:r>
      <w:r w:rsidRPr="00AE5428">
        <w:rPr>
          <w:rFonts w:ascii="돋움" w:eastAsia="돋움" w:hAnsi="돋움" w:cs="굴림" w:hint="eastAsia"/>
          <w:kern w:val="0"/>
          <w:sz w:val="18"/>
          <w:szCs w:val="18"/>
        </w:rPr>
        <w:br/>
        <w:t xml:space="preserve">b[1]=1 </w:t>
      </w:r>
      <w:r w:rsidRPr="00AE5428">
        <w:rPr>
          <w:rFonts w:ascii="돋움" w:eastAsia="돋움" w:hAnsi="돋움" w:cs="굴림" w:hint="eastAsia"/>
          <w:kern w:val="0"/>
          <w:sz w:val="18"/>
          <w:szCs w:val="18"/>
        </w:rPr>
        <w:br/>
        <w:t xml:space="preserve">b[2]=4 </w:t>
      </w:r>
      <w:r w:rsidRPr="00AE5428">
        <w:rPr>
          <w:rFonts w:ascii="돋움" w:eastAsia="돋움" w:hAnsi="돋움" w:cs="굴림" w:hint="eastAsia"/>
          <w:kern w:val="0"/>
          <w:sz w:val="18"/>
          <w:szCs w:val="18"/>
        </w:rPr>
        <w:br/>
        <w:t xml:space="preserve">b[3]=9 </w:t>
      </w:r>
      <w:r w:rsidRPr="00AE5428">
        <w:rPr>
          <w:rFonts w:ascii="돋움" w:eastAsia="돋움" w:hAnsi="돋움" w:cs="굴림" w:hint="eastAsia"/>
          <w:kern w:val="0"/>
          <w:sz w:val="18"/>
          <w:szCs w:val="18"/>
        </w:rPr>
        <w:br/>
        <w:t xml:space="preserve">b[4]=16 </w:t>
      </w:r>
      <w:r w:rsidRPr="00AE5428">
        <w:rPr>
          <w:rFonts w:ascii="돋움" w:eastAsia="돋움" w:hAnsi="돋움" w:cs="굴림" w:hint="eastAsia"/>
          <w:kern w:val="0"/>
          <w:sz w:val="18"/>
          <w:szCs w:val="18"/>
        </w:rPr>
        <w:br/>
        <w:t xml:space="preserve">b[5]=25 </w:t>
      </w:r>
      <w:r w:rsidRPr="00AE5428">
        <w:rPr>
          <w:rFonts w:ascii="돋움" w:eastAsia="돋움" w:hAnsi="돋움" w:cs="굴림" w:hint="eastAsia"/>
          <w:kern w:val="0"/>
          <w:sz w:val="18"/>
          <w:szCs w:val="18"/>
        </w:rPr>
        <w:br/>
        <w:t xml:space="preserve">b[6]=0 </w:t>
      </w:r>
      <w:r w:rsidRPr="00AE5428">
        <w:rPr>
          <w:rFonts w:ascii="돋움" w:eastAsia="돋움" w:hAnsi="돋움" w:cs="굴림" w:hint="eastAsia"/>
          <w:kern w:val="0"/>
          <w:sz w:val="18"/>
          <w:szCs w:val="18"/>
        </w:rPr>
        <w:br/>
        <w:t xml:space="preserve">b[7]=0 </w:t>
      </w:r>
      <w:r w:rsidRPr="00AE5428">
        <w:rPr>
          <w:rFonts w:ascii="돋움" w:eastAsia="돋움" w:hAnsi="돋움" w:cs="굴림" w:hint="eastAsia"/>
          <w:kern w:val="0"/>
          <w:sz w:val="18"/>
          <w:szCs w:val="18"/>
        </w:rPr>
        <w:br/>
        <w:t xml:space="preserve">b[8]=0 </w:t>
      </w:r>
      <w:r w:rsidRPr="00AE5428">
        <w:rPr>
          <w:rFonts w:ascii="돋움" w:eastAsia="돋움" w:hAnsi="돋움" w:cs="굴림" w:hint="eastAsia"/>
          <w:kern w:val="0"/>
          <w:sz w:val="18"/>
          <w:szCs w:val="18"/>
        </w:rPr>
        <w:br/>
        <w:t xml:space="preserve">b[9]=0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r>
      <w:r w:rsidRPr="00AE5428">
        <w:rPr>
          <w:rFonts w:ascii="돋움" w:eastAsia="돋움" w:hAnsi="돋움" w:cs="굴림" w:hint="eastAsia"/>
          <w:b/>
          <w:bCs/>
          <w:kern w:val="0"/>
          <w:sz w:val="18"/>
          <w:szCs w:val="18"/>
        </w:rPr>
        <w:t>쓰레드 풀을 이용하자</w:t>
      </w:r>
      <w:r w:rsidRPr="00AE5428">
        <w:rPr>
          <w:rFonts w:ascii="돋움" w:eastAsia="돋움" w:hAnsi="돋움" w:cs="굴림" w:hint="eastAsia"/>
          <w:kern w:val="0"/>
          <w:sz w:val="18"/>
          <w:szCs w:val="18"/>
        </w:rPr>
        <w:t xml:space="preserve"> </w:t>
      </w:r>
      <w:r w:rsidRPr="00AE5428">
        <w:rPr>
          <w:rFonts w:ascii="돋움" w:eastAsia="돋움" w:hAnsi="돋움" w:cs="굴림" w:hint="eastAsia"/>
          <w:kern w:val="0"/>
          <w:sz w:val="18"/>
          <w:szCs w:val="18"/>
        </w:rPr>
        <w:br/>
        <w:t xml:space="preserve">이번 호에서는 쓰레드를 이용한 비동기 프로그래밍의 원리와 4가지 구현 방법에 대해 알아봤다. 그런데 여기서 아직 해결하지 못한 문제점이 남아 있다. 닷넷 프레임워크는 우리가 매번 비동기 호출을 할 때마다 쓰레드를 새로 만들어서 하는 것일까?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만약 그렇다면, 쓰레드라는 것이 적당한 수가 유지된다면 문제가 안 되지만 과도한 쓰레드의 생성은 오히려 쓰레드를 교체하면서 생기는 컨텍스트 체인지 오버헤드(context change overhead)가 있을 것이다. 닷넷 프레임워크에서는 이 문제를 쓰레드 풀(pool)을 이용해서 해결하고 있다. 다음 연재에서는 이 쓰레드 풀을 이용한 비동기 호출에 대해 알아보고, 최종적으로 게임 서버를 완성할 것이다. @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lastRenderedPageBreak/>
        <w:t> </w:t>
      </w:r>
    </w:p>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t xml:space="preserve">지난 시간에는 쓰레드를 통한 비동기 프로그래밍의 원리와 구현에 대해 알아봤다. 이번 시간에는 쓰레드를 효과적으로 관리하기 위한 쓰레드 풀과 함께 서버 제작에 필요한 네트워크 기술을 설명한다. 쓰레드 풀을 이용한 비동기 프로그래밍과 소켓의 개념에 대해 알아 보고 최종적으로 게임 서버를 완성해 보자.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비동기 프로그래밍은 내부적으로 쓰레드를 이용한다. 그런데 비동기 호출을 할 때마다 새로운 쓰레드를 생성해서 작업을 하게 되면, 많은 비동기 호출이 일어날 때에는 쓰레드의 수가 너무 많아져서 오히려 컨텍스트 스위칭(context switching)하는 데 시간이 더 걸리는 현상이 일어난다. 이러한 현상을 해결하기 위해서는 적절한 쓰레드 수를 유지하는 것이 해결 방법이라 할 수 있을 것이다. 닷넷에서는 그러한 관리 방법으로 쓰레드 풀이라는 것을 이용한다. 이를 이용해 시스템의 CPU 사용량에 따라 항상 적절한 쓰레드 수를 유지시켜 준다.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r>
      <w:r w:rsidRPr="00AE5428">
        <w:rPr>
          <w:rFonts w:ascii="돋움" w:eastAsia="돋움" w:hAnsi="돋움" w:cs="굴림" w:hint="eastAsia"/>
          <w:b/>
          <w:bCs/>
          <w:kern w:val="0"/>
          <w:sz w:val="18"/>
          <w:szCs w:val="18"/>
        </w:rPr>
        <w:t xml:space="preserve">쓰레드 풀이란 </w:t>
      </w:r>
      <w:r w:rsidRPr="00AE5428">
        <w:rPr>
          <w:rFonts w:ascii="돋움" w:eastAsia="돋움" w:hAnsi="돋움" w:cs="굴림" w:hint="eastAsia"/>
          <w:kern w:val="0"/>
          <w:sz w:val="18"/>
          <w:szCs w:val="18"/>
        </w:rPr>
        <w:br/>
        <w:t xml:space="preserve">먼저 풀(pool)의 사전적인 의미는 스위밍 풀(swimming pool)처럼 물 웅덩이, 저수지라는 뜻이 있다. 다른 뜻으로는 카 풀(car pool)처럼 공동으로 이용하는 것이라는 뜻이 있다. 여기서는 두 번째의 공동으로 이용한다는 의미이다. 카 풀이라는 것이 에너지 절약을 위해서 이웃끼리 통근 시간 같은 때에 차를 같이 이용하는 것을 말한다. 쓰레드 풀도 이와 비슷한 것으로 쓰레드들이 시스템의 효율성을 높이기 위하여 집합적으로 모여 있는 것을 쓰레드 풀이라고 부른다.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쓰레드 풀은 쓰레드 생성 요청이 있을 때마다 그 쓰레드를 바로 생성하는 것이라 일단 큐에 그 쓰레드를 넣어 두었다가 쓰레드 풀이 그 요청을 처리할 수 있는 여유가 있을 때 큐에서 하나씩 꺼내서 처리를 한다. 닷넷 환경에서는 기본적으로 쓰레드 풀 안에서의 최대 25개의 쓰레드를 넣어 둘 수 있다. 이를 그림으로 나타내면 &lt;그림 1&gt;과 같다. </w:t>
      </w:r>
    </w:p>
    <w:tbl>
      <w:tblPr>
        <w:tblW w:w="6300" w:type="dxa"/>
        <w:jc w:val="center"/>
        <w:tblCellSpacing w:w="15" w:type="dxa"/>
        <w:tblCellMar>
          <w:top w:w="15" w:type="dxa"/>
          <w:left w:w="15" w:type="dxa"/>
          <w:bottom w:w="15" w:type="dxa"/>
          <w:right w:w="15" w:type="dxa"/>
        </w:tblCellMar>
        <w:tblLook w:val="04A0"/>
      </w:tblPr>
      <w:tblGrid>
        <w:gridCol w:w="6300"/>
      </w:tblGrid>
      <w:tr w:rsidR="00AE5428" w:rsidRPr="00AE5428" w:rsidTr="00AE5428">
        <w:trPr>
          <w:tblCellSpacing w:w="15" w:type="dxa"/>
          <w:jc w:val="center"/>
        </w:trPr>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3810000" cy="2124075"/>
                  <wp:effectExtent l="19050" t="0" r="0" b="0"/>
                  <wp:docPr id="62" name="그림 62" descr="http://www.zdnet.co.kr/images/stories/etc/2004/08/391298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zdnet.co.kr/images/stories/etc/2004/08/39129847-1.jpg"/>
                          <pic:cNvPicPr>
                            <a:picLocks noChangeAspect="1" noChangeArrowheads="1"/>
                          </pic:cNvPicPr>
                        </pic:nvPicPr>
                        <pic:blipFill>
                          <a:blip r:embed="rId30"/>
                          <a:srcRect/>
                          <a:stretch>
                            <a:fillRect/>
                          </a:stretch>
                        </pic:blipFill>
                        <pic:spPr bwMode="auto">
                          <a:xfrm>
                            <a:off x="0" y="0"/>
                            <a:ext cx="3810000" cy="2124075"/>
                          </a:xfrm>
                          <a:prstGeom prst="rect">
                            <a:avLst/>
                          </a:prstGeom>
                          <a:noFill/>
                          <a:ln w="9525">
                            <a:noFill/>
                            <a:miter lim="800000"/>
                            <a:headEnd/>
                            <a:tailEnd/>
                          </a:ln>
                        </pic:spPr>
                      </pic:pic>
                    </a:graphicData>
                  </a:graphic>
                </wp:inline>
              </w:drawing>
            </w:r>
          </w:p>
        </w:tc>
      </w:tr>
      <w:tr w:rsidR="00AE5428" w:rsidRPr="00AE5428" w:rsidTr="00AE5428">
        <w:trPr>
          <w:tblCellSpacing w:w="15" w:type="dxa"/>
          <w:jc w:val="center"/>
        </w:trPr>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sidRPr="00AE5428">
              <w:rPr>
                <w:rFonts w:ascii="돋움" w:eastAsia="돋움" w:hAnsi="돋움" w:cs="굴림"/>
                <w:kern w:val="0"/>
                <w:sz w:val="18"/>
                <w:szCs w:val="18"/>
              </w:rPr>
              <w:t>&lt;그림 1&gt; 쓰레드 풀</w:t>
            </w:r>
          </w:p>
        </w:tc>
      </w:tr>
    </w:tbl>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r>
      <w:r w:rsidRPr="00AE5428">
        <w:rPr>
          <w:rFonts w:ascii="돋움" w:eastAsia="돋움" w:hAnsi="돋움" w:cs="굴림" w:hint="eastAsia"/>
          <w:b/>
          <w:bCs/>
          <w:kern w:val="0"/>
          <w:sz w:val="18"/>
          <w:szCs w:val="18"/>
        </w:rPr>
        <w:t>쓰레드 풀의 사용 방법</w:t>
      </w:r>
      <w:r w:rsidRPr="00AE5428">
        <w:rPr>
          <w:rFonts w:ascii="돋움" w:eastAsia="돋움" w:hAnsi="돋움" w:cs="굴림" w:hint="eastAsia"/>
          <w:kern w:val="0"/>
          <w:sz w:val="18"/>
          <w:szCs w:val="18"/>
        </w:rPr>
        <w:t xml:space="preserve"> </w:t>
      </w:r>
      <w:r w:rsidRPr="00AE5428">
        <w:rPr>
          <w:rFonts w:ascii="돋움" w:eastAsia="돋움" w:hAnsi="돋움" w:cs="굴림" w:hint="eastAsia"/>
          <w:kern w:val="0"/>
          <w:sz w:val="18"/>
          <w:szCs w:val="18"/>
        </w:rPr>
        <w:br/>
        <w:t xml:space="preserve">닷넷에서 쓰레드 풀을 이용하기 위해서는 쓰레드 풀 클래스를 이용하면 된다. &lt;리스트 1&gt;은 쓰레드 풀 클래스의 메쏘드들이다. </w:t>
      </w:r>
    </w:p>
    <w:tbl>
      <w:tblPr>
        <w:tblW w:w="6600" w:type="dxa"/>
        <w:jc w:val="center"/>
        <w:tblCellSpacing w:w="0" w:type="dxa"/>
        <w:tblCellMar>
          <w:left w:w="0" w:type="dxa"/>
          <w:right w:w="0" w:type="dxa"/>
        </w:tblCellMar>
        <w:tblLook w:val="04A0"/>
      </w:tblPr>
      <w:tblGrid>
        <w:gridCol w:w="6750"/>
      </w:tblGrid>
      <w:tr w:rsidR="00AE5428" w:rsidRPr="00AE5428" w:rsidTr="00AE5428">
        <w:trPr>
          <w:tblCellSpacing w:w="0" w:type="dxa"/>
          <w:jc w:val="center"/>
        </w:trPr>
        <w:tc>
          <w:tcPr>
            <w:tcW w:w="0" w:type="auto"/>
            <w:vAlign w:val="center"/>
            <w:hideMark/>
          </w:tcPr>
          <w:tbl>
            <w:tblPr>
              <w:tblW w:w="5000" w:type="pct"/>
              <w:tblCellSpacing w:w="0" w:type="dxa"/>
              <w:tblCellMar>
                <w:left w:w="0" w:type="dxa"/>
                <w:right w:w="0" w:type="dxa"/>
              </w:tblCellMar>
              <w:tblLook w:val="04A0"/>
            </w:tblPr>
            <w:tblGrid>
              <w:gridCol w:w="3789"/>
              <w:gridCol w:w="2961"/>
            </w:tblGrid>
            <w:tr w:rsidR="00AE5428" w:rsidRPr="00AE5428">
              <w:trPr>
                <w:tblCellSpacing w:w="0" w:type="dxa"/>
              </w:trPr>
              <w:tc>
                <w:tcPr>
                  <w:tcW w:w="0" w:type="auto"/>
                  <w:shd w:val="clear" w:color="auto" w:fill="646464"/>
                  <w:vAlign w:val="center"/>
                  <w:hideMark/>
                </w:tcPr>
                <w:tbl>
                  <w:tblPr>
                    <w:tblW w:w="5000" w:type="pct"/>
                    <w:tblCellSpacing w:w="7" w:type="dxa"/>
                    <w:tblCellMar>
                      <w:top w:w="15" w:type="dxa"/>
                      <w:left w:w="15" w:type="dxa"/>
                      <w:bottom w:w="15" w:type="dxa"/>
                      <w:right w:w="15" w:type="dxa"/>
                    </w:tblCellMar>
                    <w:tblLook w:val="04A0"/>
                  </w:tblPr>
                  <w:tblGrid>
                    <w:gridCol w:w="57"/>
                    <w:gridCol w:w="3732"/>
                  </w:tblGrid>
                  <w:tr w:rsidR="00AE5428" w:rsidRPr="00AE5428">
                    <w:trPr>
                      <w:tblCellSpacing w:w="7" w:type="dxa"/>
                    </w:trPr>
                    <w:tc>
                      <w:tcPr>
                        <w:tcW w:w="15" w:type="dxa"/>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color w:val="FFFFFF"/>
                            <w:kern w:val="0"/>
                            <w:sz w:val="18"/>
                            <w:szCs w:val="18"/>
                          </w:rPr>
                          <w:t> &lt;리스트 1&gt; 쓰레드 풀 클래스</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shd w:val="clear" w:color="auto" w:fill="646464"/>
                  <w:vAlign w:val="center"/>
                  <w:hideMark/>
                </w:tcPr>
                <w:p w:rsidR="00AE5428" w:rsidRPr="00AE5428" w:rsidRDefault="00AE5428" w:rsidP="00AE5428">
                  <w:pPr>
                    <w:widowControl/>
                    <w:wordWrap/>
                    <w:autoSpaceDE/>
                    <w:autoSpaceDN/>
                    <w:jc w:val="righ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1314450" cy="200025"/>
                        <wp:effectExtent l="19050" t="0" r="0" b="0"/>
                        <wp:docPr id="63" name="그림 63" descr="http://images.zdnet.co.kr/img/edit_table/table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ages.zdnet.co.kr/img/edit_table/table9_1.gif"/>
                                <pic:cNvPicPr>
                                  <a:picLocks noChangeAspect="1" noChangeArrowheads="1"/>
                                </pic:cNvPicPr>
                              </pic:nvPicPr>
                              <pic:blipFill>
                                <a:blip r:embed="rId18"/>
                                <a:srcRect/>
                                <a:stretch>
                                  <a:fillRect/>
                                </a:stretch>
                              </pic:blipFill>
                              <pic:spPr bwMode="auto">
                                <a:xfrm>
                                  <a:off x="0" y="0"/>
                                  <a:ext cx="1314450" cy="2000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shd w:val="clear" w:color="auto" w:fill="EFEFEF"/>
            <w:vAlign w:val="center"/>
            <w:hideMark/>
          </w:tcPr>
          <w:tbl>
            <w:tblPr>
              <w:tblW w:w="5000" w:type="pct"/>
              <w:tblCellSpacing w:w="22" w:type="dxa"/>
              <w:tblCellMar>
                <w:top w:w="45" w:type="dxa"/>
                <w:left w:w="45" w:type="dxa"/>
                <w:bottom w:w="45" w:type="dxa"/>
                <w:right w:w="45" w:type="dxa"/>
              </w:tblCellMar>
              <w:tblLook w:val="04A0"/>
            </w:tblPr>
            <w:tblGrid>
              <w:gridCol w:w="6750"/>
            </w:tblGrid>
            <w:tr w:rsidR="00AE5428" w:rsidRPr="00AE5428">
              <w:trPr>
                <w:tblCellSpacing w:w="22" w:type="dxa"/>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 Constructors </w:t>
                  </w:r>
                  <w:r w:rsidRPr="00AE5428">
                    <w:rPr>
                      <w:rFonts w:ascii="굴림" w:eastAsia="굴림" w:hAnsi="굴림" w:cs="굴림"/>
                      <w:kern w:val="0"/>
                      <w:sz w:val="18"/>
                      <w:szCs w:val="18"/>
                    </w:rPr>
                    <w:br/>
                    <w:t xml:space="preserve">     // Methods </w:t>
                  </w:r>
                  <w:r w:rsidRPr="00AE5428">
                    <w:rPr>
                      <w:rFonts w:ascii="굴림" w:eastAsia="굴림" w:hAnsi="굴림" w:cs="굴림"/>
                      <w:kern w:val="0"/>
                      <w:sz w:val="18"/>
                      <w:szCs w:val="18"/>
                    </w:rPr>
                    <w:br/>
                    <w:t xml:space="preserve">     public static bool BindHandle(IntPtr osHandle); </w:t>
                  </w:r>
                  <w:r w:rsidRPr="00AE5428">
                    <w:rPr>
                      <w:rFonts w:ascii="굴림" w:eastAsia="굴림" w:hAnsi="굴림" w:cs="굴림"/>
                      <w:kern w:val="0"/>
                      <w:sz w:val="18"/>
                      <w:szCs w:val="18"/>
                    </w:rPr>
                    <w:br/>
                    <w:t xml:space="preserve">     public virtual bool Equals(object obj); </w:t>
                  </w:r>
                  <w:r w:rsidRPr="00AE5428">
                    <w:rPr>
                      <w:rFonts w:ascii="굴림" w:eastAsia="굴림" w:hAnsi="굴림" w:cs="굴림"/>
                      <w:kern w:val="0"/>
                      <w:sz w:val="18"/>
                      <w:szCs w:val="18"/>
                    </w:rPr>
                    <w:br/>
                    <w:t xml:space="preserve">     public static void GetAvailableThreads(ref Int32 workerThreads, </w:t>
                  </w:r>
                  <w:r w:rsidRPr="00AE5428">
                    <w:rPr>
                      <w:rFonts w:ascii="굴림" w:eastAsia="굴림" w:hAnsi="굴림" w:cs="굴림"/>
                      <w:kern w:val="0"/>
                      <w:sz w:val="18"/>
                      <w:szCs w:val="18"/>
                    </w:rPr>
                    <w:br/>
                    <w:t xml:space="preserve">          ref Int32 completionPortThreads); </w:t>
                  </w:r>
                  <w:r w:rsidRPr="00AE5428">
                    <w:rPr>
                      <w:rFonts w:ascii="굴림" w:eastAsia="굴림" w:hAnsi="굴림" w:cs="굴림"/>
                      <w:kern w:val="0"/>
                      <w:sz w:val="18"/>
                      <w:szCs w:val="18"/>
                    </w:rPr>
                    <w:br/>
                    <w:t xml:space="preserve">     public virtual int GetHashCode(); </w:t>
                  </w:r>
                  <w:r w:rsidRPr="00AE5428">
                    <w:rPr>
                      <w:rFonts w:ascii="굴림" w:eastAsia="굴림" w:hAnsi="굴림" w:cs="굴림"/>
                      <w:kern w:val="0"/>
                      <w:sz w:val="18"/>
                      <w:szCs w:val="18"/>
                    </w:rPr>
                    <w:br/>
                    <w:t xml:space="preserve">     public static void GetMaxThreads(ref Int32 workerThreads, </w:t>
                  </w:r>
                  <w:r w:rsidRPr="00AE5428">
                    <w:rPr>
                      <w:rFonts w:ascii="굴림" w:eastAsia="굴림" w:hAnsi="굴림" w:cs="굴림"/>
                      <w:kern w:val="0"/>
                      <w:sz w:val="18"/>
                      <w:szCs w:val="18"/>
                    </w:rPr>
                    <w:br/>
                    <w:t xml:space="preserve">          ref Int32 completionPortThreads); </w:t>
                  </w:r>
                  <w:r w:rsidRPr="00AE5428">
                    <w:rPr>
                      <w:rFonts w:ascii="굴림" w:eastAsia="굴림" w:hAnsi="굴림" w:cs="굴림"/>
                      <w:kern w:val="0"/>
                      <w:sz w:val="18"/>
                      <w:szCs w:val="18"/>
                    </w:rPr>
                    <w:br/>
                    <w:t xml:space="preserve">     public Type GetType(); </w:t>
                  </w:r>
                  <w:r w:rsidRPr="00AE5428">
                    <w:rPr>
                      <w:rFonts w:ascii="굴림" w:eastAsia="굴림" w:hAnsi="굴림" w:cs="굴림"/>
                      <w:kern w:val="0"/>
                      <w:sz w:val="18"/>
                      <w:szCs w:val="18"/>
                    </w:rPr>
                    <w:br/>
                    <w:t xml:space="preserve">     public static bool QueueUserWorkItem( </w:t>
                  </w:r>
                  <w:r w:rsidRPr="00AE5428">
                    <w:rPr>
                      <w:rFonts w:ascii="굴림" w:eastAsia="굴림" w:hAnsi="굴림" w:cs="굴림"/>
                      <w:kern w:val="0"/>
                      <w:sz w:val="18"/>
                      <w:szCs w:val="18"/>
                    </w:rPr>
                    <w:br/>
                    <w:t xml:space="preserve">          System.Threading.WaitCallback callBack); </w:t>
                  </w:r>
                  <w:r w:rsidRPr="00AE5428">
                    <w:rPr>
                      <w:rFonts w:ascii="굴림" w:eastAsia="굴림" w:hAnsi="굴림" w:cs="굴림"/>
                      <w:kern w:val="0"/>
                      <w:sz w:val="18"/>
                      <w:szCs w:val="18"/>
                    </w:rPr>
                    <w:br/>
                    <w:t xml:space="preserve">     public static bool QueueUserWorkItem( </w:t>
                  </w:r>
                  <w:r w:rsidRPr="00AE5428">
                    <w:rPr>
                      <w:rFonts w:ascii="굴림" w:eastAsia="굴림" w:hAnsi="굴림" w:cs="굴림"/>
                      <w:kern w:val="0"/>
                      <w:sz w:val="18"/>
                      <w:szCs w:val="18"/>
                    </w:rPr>
                    <w:br/>
                    <w:t xml:space="preserve">          System.Threading.WaitCallback callBack, object state); </w:t>
                  </w:r>
                  <w:r w:rsidRPr="00AE5428">
                    <w:rPr>
                      <w:rFonts w:ascii="굴림" w:eastAsia="굴림" w:hAnsi="굴림" w:cs="굴림"/>
                      <w:kern w:val="0"/>
                      <w:sz w:val="18"/>
                      <w:szCs w:val="18"/>
                    </w:rPr>
                    <w:br/>
                    <w:t xml:space="preserve">     public static System.Threading.RegisteredWaitHandle </w:t>
                  </w:r>
                  <w:r w:rsidRPr="00AE5428">
                    <w:rPr>
                      <w:rFonts w:ascii="굴림" w:eastAsia="굴림" w:hAnsi="굴림" w:cs="굴림"/>
                      <w:kern w:val="0"/>
                      <w:sz w:val="18"/>
                      <w:szCs w:val="18"/>
                    </w:rPr>
                    <w:br/>
                    <w:t xml:space="preserve">          RegisterWaitForSingleObject( </w:t>
                  </w:r>
                  <w:r w:rsidRPr="00AE5428">
                    <w:rPr>
                      <w:rFonts w:ascii="굴림" w:eastAsia="굴림" w:hAnsi="굴림" w:cs="굴림"/>
                      <w:kern w:val="0"/>
                      <w:sz w:val="18"/>
                      <w:szCs w:val="18"/>
                    </w:rPr>
                    <w:br/>
                    <w:t xml:space="preserve">          System.Threading.WaitHandle waitObject, </w:t>
                  </w:r>
                  <w:r w:rsidRPr="00AE5428">
                    <w:rPr>
                      <w:rFonts w:ascii="굴림" w:eastAsia="굴림" w:hAnsi="굴림" w:cs="굴림"/>
                      <w:kern w:val="0"/>
                      <w:sz w:val="18"/>
                      <w:szCs w:val="18"/>
                    </w:rPr>
                    <w:br/>
                    <w:t xml:space="preserve">          System.Threading.WaitOrTimerCallback callBack, </w:t>
                  </w:r>
                  <w:r w:rsidRPr="00AE5428">
                    <w:rPr>
                      <w:rFonts w:ascii="굴림" w:eastAsia="굴림" w:hAnsi="굴림" w:cs="굴림"/>
                      <w:kern w:val="0"/>
                      <w:sz w:val="18"/>
                      <w:szCs w:val="18"/>
                    </w:rPr>
                    <w:br/>
                    <w:t xml:space="preserve">          object state, int millisecondsTimeOutInterval, </w:t>
                  </w:r>
                  <w:r w:rsidRPr="00AE5428">
                    <w:rPr>
                      <w:rFonts w:ascii="굴림" w:eastAsia="굴림" w:hAnsi="굴림" w:cs="굴림"/>
                      <w:kern w:val="0"/>
                      <w:sz w:val="18"/>
                      <w:szCs w:val="18"/>
                    </w:rPr>
                    <w:br/>
                  </w:r>
                  <w:r w:rsidRPr="00AE5428">
                    <w:rPr>
                      <w:rFonts w:ascii="굴림" w:eastAsia="굴림" w:hAnsi="굴림" w:cs="굴림"/>
                      <w:kern w:val="0"/>
                      <w:sz w:val="18"/>
                      <w:szCs w:val="18"/>
                    </w:rPr>
                    <w:lastRenderedPageBreak/>
                    <w:t xml:space="preserve">          bool executeOnlyOnce); </w:t>
                  </w:r>
                  <w:r w:rsidRPr="00AE5428">
                    <w:rPr>
                      <w:rFonts w:ascii="굴림" w:eastAsia="굴림" w:hAnsi="굴림" w:cs="굴림"/>
                      <w:kern w:val="0"/>
                      <w:sz w:val="18"/>
                      <w:szCs w:val="18"/>
                    </w:rPr>
                    <w:br/>
                    <w:t xml:space="preserve">     public static System.Threading.RegisteredWaitHandle </w:t>
                  </w:r>
                  <w:r w:rsidRPr="00AE5428">
                    <w:rPr>
                      <w:rFonts w:ascii="굴림" w:eastAsia="굴림" w:hAnsi="굴림" w:cs="굴림"/>
                      <w:kern w:val="0"/>
                      <w:sz w:val="18"/>
                      <w:szCs w:val="18"/>
                    </w:rPr>
                    <w:br/>
                    <w:t xml:space="preserve">          RegisterWaitForSingleObject( </w:t>
                  </w:r>
                  <w:r w:rsidRPr="00AE5428">
                    <w:rPr>
                      <w:rFonts w:ascii="굴림" w:eastAsia="굴림" w:hAnsi="굴림" w:cs="굴림"/>
                      <w:kern w:val="0"/>
                      <w:sz w:val="18"/>
                      <w:szCs w:val="18"/>
                    </w:rPr>
                    <w:br/>
                    <w:t xml:space="preserve">          System.Threading.WaitHandle waitObject, </w:t>
                  </w:r>
                  <w:r w:rsidRPr="00AE5428">
                    <w:rPr>
                      <w:rFonts w:ascii="굴림" w:eastAsia="굴림" w:hAnsi="굴림" w:cs="굴림"/>
                      <w:kern w:val="0"/>
                      <w:sz w:val="18"/>
                      <w:szCs w:val="18"/>
                    </w:rPr>
                    <w:br/>
                    <w:t xml:space="preserve">          System.Threading.WaitOrTimerCallback callBack, </w:t>
                  </w:r>
                  <w:r w:rsidRPr="00AE5428">
                    <w:rPr>
                      <w:rFonts w:ascii="굴림" w:eastAsia="굴림" w:hAnsi="굴림" w:cs="굴림"/>
                      <w:kern w:val="0"/>
                      <w:sz w:val="18"/>
                      <w:szCs w:val="18"/>
                    </w:rPr>
                    <w:br/>
                    <w:t xml:space="preserve">          object state, UInt32 millisecondsTimeOutInterval, </w:t>
                  </w:r>
                  <w:r w:rsidRPr="00AE5428">
                    <w:rPr>
                      <w:rFonts w:ascii="굴림" w:eastAsia="굴림" w:hAnsi="굴림" w:cs="굴림"/>
                      <w:kern w:val="0"/>
                      <w:sz w:val="18"/>
                      <w:szCs w:val="18"/>
                    </w:rPr>
                    <w:br/>
                    <w:t xml:space="preserve">          bool executeOnlyOnce); </w:t>
                  </w:r>
                  <w:r w:rsidRPr="00AE5428">
                    <w:rPr>
                      <w:rFonts w:ascii="굴림" w:eastAsia="굴림" w:hAnsi="굴림" w:cs="굴림"/>
                      <w:kern w:val="0"/>
                      <w:sz w:val="18"/>
                      <w:szCs w:val="18"/>
                    </w:rPr>
                    <w:br/>
                    <w:t xml:space="preserve">     public static System.Threading.RegisteredWaitHandle </w:t>
                  </w:r>
                  <w:r w:rsidRPr="00AE5428">
                    <w:rPr>
                      <w:rFonts w:ascii="굴림" w:eastAsia="굴림" w:hAnsi="굴림" w:cs="굴림"/>
                      <w:kern w:val="0"/>
                      <w:sz w:val="18"/>
                      <w:szCs w:val="18"/>
                    </w:rPr>
                    <w:br/>
                    <w:t xml:space="preserve">          RegisterWaitForSingleObject( </w:t>
                  </w:r>
                  <w:r w:rsidRPr="00AE5428">
                    <w:rPr>
                      <w:rFonts w:ascii="굴림" w:eastAsia="굴림" w:hAnsi="굴림" w:cs="굴림"/>
                      <w:kern w:val="0"/>
                      <w:sz w:val="18"/>
                      <w:szCs w:val="18"/>
                    </w:rPr>
                    <w:br/>
                    <w:t xml:space="preserve">          System.Threading.WaitHandle waitObject, </w:t>
                  </w:r>
                  <w:r w:rsidRPr="00AE5428">
                    <w:rPr>
                      <w:rFonts w:ascii="굴림" w:eastAsia="굴림" w:hAnsi="굴림" w:cs="굴림"/>
                      <w:kern w:val="0"/>
                      <w:sz w:val="18"/>
                      <w:szCs w:val="18"/>
                    </w:rPr>
                    <w:br/>
                    <w:t xml:space="preserve">          System.Threading.WaitOrTimerCallback callBack, </w:t>
                  </w:r>
                  <w:r w:rsidRPr="00AE5428">
                    <w:rPr>
                      <w:rFonts w:ascii="굴림" w:eastAsia="굴림" w:hAnsi="굴림" w:cs="굴림"/>
                      <w:kern w:val="0"/>
                      <w:sz w:val="18"/>
                      <w:szCs w:val="18"/>
                    </w:rPr>
                    <w:br/>
                    <w:t xml:space="preserve">          object state, long millisecondsTimeOutInterval, </w:t>
                  </w:r>
                  <w:r w:rsidRPr="00AE5428">
                    <w:rPr>
                      <w:rFonts w:ascii="굴림" w:eastAsia="굴림" w:hAnsi="굴림" w:cs="굴림"/>
                      <w:kern w:val="0"/>
                      <w:sz w:val="18"/>
                      <w:szCs w:val="18"/>
                    </w:rPr>
                    <w:br/>
                    <w:t xml:space="preserve">          bool executeOnlyOnce); </w:t>
                  </w:r>
                  <w:r w:rsidRPr="00AE5428">
                    <w:rPr>
                      <w:rFonts w:ascii="굴림" w:eastAsia="굴림" w:hAnsi="굴림" w:cs="굴림"/>
                      <w:kern w:val="0"/>
                      <w:sz w:val="18"/>
                      <w:szCs w:val="18"/>
                    </w:rPr>
                    <w:br/>
                    <w:t xml:space="preserve">          public static System.Threading.RegisteredWaitHandle </w:t>
                  </w:r>
                  <w:r w:rsidRPr="00AE5428">
                    <w:rPr>
                      <w:rFonts w:ascii="굴림" w:eastAsia="굴림" w:hAnsi="굴림" w:cs="굴림"/>
                      <w:kern w:val="0"/>
                      <w:sz w:val="18"/>
                      <w:szCs w:val="18"/>
                    </w:rPr>
                    <w:br/>
                    <w:t xml:space="preserve">          RegisterWaitForSingleObject( </w:t>
                  </w:r>
                  <w:r w:rsidRPr="00AE5428">
                    <w:rPr>
                      <w:rFonts w:ascii="굴림" w:eastAsia="굴림" w:hAnsi="굴림" w:cs="굴림"/>
                      <w:kern w:val="0"/>
                      <w:sz w:val="18"/>
                      <w:szCs w:val="18"/>
                    </w:rPr>
                    <w:br/>
                    <w:t xml:space="preserve">          System.Threading.WaitHandle waitObject, </w:t>
                  </w:r>
                  <w:r w:rsidRPr="00AE5428">
                    <w:rPr>
                      <w:rFonts w:ascii="굴림" w:eastAsia="굴림" w:hAnsi="굴림" w:cs="굴림"/>
                      <w:kern w:val="0"/>
                      <w:sz w:val="18"/>
                      <w:szCs w:val="18"/>
                    </w:rPr>
                    <w:br/>
                    <w:t xml:space="preserve">          System.Threading.WaitOrTimerCallback callBack, </w:t>
                  </w:r>
                  <w:r w:rsidRPr="00AE5428">
                    <w:rPr>
                      <w:rFonts w:ascii="굴림" w:eastAsia="굴림" w:hAnsi="굴림" w:cs="굴림"/>
                      <w:kern w:val="0"/>
                      <w:sz w:val="18"/>
                      <w:szCs w:val="18"/>
                    </w:rPr>
                    <w:br/>
                    <w:t xml:space="preserve">          object state, TimeSpan timeout, bool executeOnlyOnce); </w:t>
                  </w:r>
                  <w:r w:rsidRPr="00AE5428">
                    <w:rPr>
                      <w:rFonts w:ascii="굴림" w:eastAsia="굴림" w:hAnsi="굴림" w:cs="굴림"/>
                      <w:kern w:val="0"/>
                      <w:sz w:val="18"/>
                      <w:szCs w:val="18"/>
                    </w:rPr>
                    <w:br/>
                    <w:t xml:space="preserve">     public virtual string ToString(); </w:t>
                  </w:r>
                  <w:r w:rsidRPr="00AE5428">
                    <w:rPr>
                      <w:rFonts w:ascii="굴림" w:eastAsia="굴림" w:hAnsi="굴림" w:cs="굴림"/>
                      <w:kern w:val="0"/>
                      <w:sz w:val="18"/>
                      <w:szCs w:val="18"/>
                    </w:rPr>
                    <w:br/>
                    <w:t xml:space="preserve">     public static bool UnsafeQueueUserWorkItem( </w:t>
                  </w:r>
                  <w:r w:rsidRPr="00AE5428">
                    <w:rPr>
                      <w:rFonts w:ascii="굴림" w:eastAsia="굴림" w:hAnsi="굴림" w:cs="굴림"/>
                      <w:kern w:val="0"/>
                      <w:sz w:val="18"/>
                      <w:szCs w:val="18"/>
                    </w:rPr>
                    <w:br/>
                    <w:t xml:space="preserve">          System.Threading.WaitCallback callBack, object state); </w:t>
                  </w:r>
                  <w:r w:rsidRPr="00AE5428">
                    <w:rPr>
                      <w:rFonts w:ascii="굴림" w:eastAsia="굴림" w:hAnsi="굴림" w:cs="굴림"/>
                      <w:kern w:val="0"/>
                      <w:sz w:val="18"/>
                      <w:szCs w:val="18"/>
                    </w:rPr>
                    <w:br/>
                    <w:t xml:space="preserve">     public static System.Threading.RegisteredWaitHandle </w:t>
                  </w:r>
                  <w:r w:rsidRPr="00AE5428">
                    <w:rPr>
                      <w:rFonts w:ascii="굴림" w:eastAsia="굴림" w:hAnsi="굴림" w:cs="굴림"/>
                      <w:kern w:val="0"/>
                      <w:sz w:val="18"/>
                      <w:szCs w:val="18"/>
                    </w:rPr>
                    <w:br/>
                    <w:t xml:space="preserve">          UnsafeRegisterWaitForSingleObject( </w:t>
                  </w:r>
                  <w:r w:rsidRPr="00AE5428">
                    <w:rPr>
                      <w:rFonts w:ascii="굴림" w:eastAsia="굴림" w:hAnsi="굴림" w:cs="굴림"/>
                      <w:kern w:val="0"/>
                      <w:sz w:val="18"/>
                      <w:szCs w:val="18"/>
                    </w:rPr>
                    <w:br/>
                    <w:t xml:space="preserve">          System.Threading.WaitHandle waitObject, </w:t>
                  </w:r>
                  <w:r w:rsidRPr="00AE5428">
                    <w:rPr>
                      <w:rFonts w:ascii="굴림" w:eastAsia="굴림" w:hAnsi="굴림" w:cs="굴림"/>
                      <w:kern w:val="0"/>
                      <w:sz w:val="18"/>
                      <w:szCs w:val="18"/>
                    </w:rPr>
                    <w:br/>
                    <w:t xml:space="preserve">          System.Threading.WaitOrTimerCallback callBack, </w:t>
                  </w:r>
                  <w:r w:rsidRPr="00AE5428">
                    <w:rPr>
                      <w:rFonts w:ascii="굴림" w:eastAsia="굴림" w:hAnsi="굴림" w:cs="굴림"/>
                      <w:kern w:val="0"/>
                      <w:sz w:val="18"/>
                      <w:szCs w:val="18"/>
                    </w:rPr>
                    <w:br/>
                    <w:t xml:space="preserve">          object state, int millisecondsTimeOutInterval, </w:t>
                  </w:r>
                  <w:r w:rsidRPr="00AE5428">
                    <w:rPr>
                      <w:rFonts w:ascii="굴림" w:eastAsia="굴림" w:hAnsi="굴림" w:cs="굴림"/>
                      <w:kern w:val="0"/>
                      <w:sz w:val="18"/>
                      <w:szCs w:val="18"/>
                    </w:rPr>
                    <w:br/>
                    <w:t xml:space="preserve">          bool executeOnlyOnce); </w:t>
                  </w:r>
                  <w:r w:rsidRPr="00AE5428">
                    <w:rPr>
                      <w:rFonts w:ascii="굴림" w:eastAsia="굴림" w:hAnsi="굴림" w:cs="굴림"/>
                      <w:kern w:val="0"/>
                      <w:sz w:val="18"/>
                      <w:szCs w:val="18"/>
                    </w:rPr>
                    <w:br/>
                    <w:t xml:space="preserve">     public static System.Threading.RegisteredWaitHandle </w:t>
                  </w:r>
                  <w:r w:rsidRPr="00AE5428">
                    <w:rPr>
                      <w:rFonts w:ascii="굴림" w:eastAsia="굴림" w:hAnsi="굴림" w:cs="굴림"/>
                      <w:kern w:val="0"/>
                      <w:sz w:val="18"/>
                      <w:szCs w:val="18"/>
                    </w:rPr>
                    <w:br/>
                    <w:t xml:space="preserve">          UnsafeRegisterWaitForSingleObject( </w:t>
                  </w:r>
                  <w:r w:rsidRPr="00AE5428">
                    <w:rPr>
                      <w:rFonts w:ascii="굴림" w:eastAsia="굴림" w:hAnsi="굴림" w:cs="굴림"/>
                      <w:kern w:val="0"/>
                      <w:sz w:val="18"/>
                      <w:szCs w:val="18"/>
                    </w:rPr>
                    <w:br/>
                    <w:t xml:space="preserve">          System.Threading.WaitHandle waitObject, </w:t>
                  </w:r>
                  <w:r w:rsidRPr="00AE5428">
                    <w:rPr>
                      <w:rFonts w:ascii="굴림" w:eastAsia="굴림" w:hAnsi="굴림" w:cs="굴림"/>
                      <w:kern w:val="0"/>
                      <w:sz w:val="18"/>
                      <w:szCs w:val="18"/>
                    </w:rPr>
                    <w:br/>
                    <w:t xml:space="preserve">          System.Threading.WaitOrTimerCallback callBack, </w:t>
                  </w:r>
                  <w:r w:rsidRPr="00AE5428">
                    <w:rPr>
                      <w:rFonts w:ascii="굴림" w:eastAsia="굴림" w:hAnsi="굴림" w:cs="굴림"/>
                      <w:kern w:val="0"/>
                      <w:sz w:val="18"/>
                      <w:szCs w:val="18"/>
                    </w:rPr>
                    <w:br/>
                    <w:t xml:space="preserve">          object state, UInt32 millisecondsTimeOutInterval, </w:t>
                  </w:r>
                  <w:r w:rsidRPr="00AE5428">
                    <w:rPr>
                      <w:rFonts w:ascii="굴림" w:eastAsia="굴림" w:hAnsi="굴림" w:cs="굴림"/>
                      <w:kern w:val="0"/>
                      <w:sz w:val="18"/>
                      <w:szCs w:val="18"/>
                    </w:rPr>
                    <w:br/>
                    <w:t xml:space="preserve">          bool executeOnlyOnce); </w:t>
                  </w:r>
                  <w:r w:rsidRPr="00AE5428">
                    <w:rPr>
                      <w:rFonts w:ascii="굴림" w:eastAsia="굴림" w:hAnsi="굴림" w:cs="굴림"/>
                      <w:kern w:val="0"/>
                      <w:sz w:val="18"/>
                      <w:szCs w:val="18"/>
                    </w:rPr>
                    <w:br/>
                    <w:t xml:space="preserve">     public static System.Threading.RegisteredWaitHandle </w:t>
                  </w:r>
                  <w:r w:rsidRPr="00AE5428">
                    <w:rPr>
                      <w:rFonts w:ascii="굴림" w:eastAsia="굴림" w:hAnsi="굴림" w:cs="굴림"/>
                      <w:kern w:val="0"/>
                      <w:sz w:val="18"/>
                      <w:szCs w:val="18"/>
                    </w:rPr>
                    <w:br/>
                    <w:t xml:space="preserve">          UnsafeRegisterWaitForSingleObject( </w:t>
                  </w:r>
                  <w:r w:rsidRPr="00AE5428">
                    <w:rPr>
                      <w:rFonts w:ascii="굴림" w:eastAsia="굴림" w:hAnsi="굴림" w:cs="굴림"/>
                      <w:kern w:val="0"/>
                      <w:sz w:val="18"/>
                      <w:szCs w:val="18"/>
                    </w:rPr>
                    <w:br/>
                    <w:t xml:space="preserve">          System.Threading.WaitHandle waitObject, </w:t>
                  </w:r>
                  <w:r w:rsidRPr="00AE5428">
                    <w:rPr>
                      <w:rFonts w:ascii="굴림" w:eastAsia="굴림" w:hAnsi="굴림" w:cs="굴림"/>
                      <w:kern w:val="0"/>
                      <w:sz w:val="18"/>
                      <w:szCs w:val="18"/>
                    </w:rPr>
                    <w:br/>
                    <w:t xml:space="preserve">          System.Threading.WaitOrTimerCallback callBack, </w:t>
                  </w:r>
                  <w:r w:rsidRPr="00AE5428">
                    <w:rPr>
                      <w:rFonts w:ascii="굴림" w:eastAsia="굴림" w:hAnsi="굴림" w:cs="굴림"/>
                      <w:kern w:val="0"/>
                      <w:sz w:val="18"/>
                      <w:szCs w:val="18"/>
                    </w:rPr>
                    <w:br/>
                    <w:t xml:space="preserve">          object state, long millisecondsTimeOutInterval, </w:t>
                  </w:r>
                  <w:r w:rsidRPr="00AE5428">
                    <w:rPr>
                      <w:rFonts w:ascii="굴림" w:eastAsia="굴림" w:hAnsi="굴림" w:cs="굴림"/>
                      <w:kern w:val="0"/>
                      <w:sz w:val="18"/>
                      <w:szCs w:val="18"/>
                    </w:rPr>
                    <w:br/>
                    <w:t xml:space="preserve">          bool executeOnlyOnce); </w:t>
                  </w:r>
                  <w:r w:rsidRPr="00AE5428">
                    <w:rPr>
                      <w:rFonts w:ascii="굴림" w:eastAsia="굴림" w:hAnsi="굴림" w:cs="굴림"/>
                      <w:kern w:val="0"/>
                      <w:sz w:val="18"/>
                      <w:szCs w:val="18"/>
                    </w:rPr>
                    <w:br/>
                    <w:t xml:space="preserve">     public static System.Threading.RegisteredWaitHandle </w:t>
                  </w:r>
                  <w:r w:rsidRPr="00AE5428">
                    <w:rPr>
                      <w:rFonts w:ascii="굴림" w:eastAsia="굴림" w:hAnsi="굴림" w:cs="굴림"/>
                      <w:kern w:val="0"/>
                      <w:sz w:val="18"/>
                      <w:szCs w:val="18"/>
                    </w:rPr>
                    <w:br/>
                    <w:t xml:space="preserve">          UnsafeRegisterWaitForSingleObject( </w:t>
                  </w:r>
                  <w:r w:rsidRPr="00AE5428">
                    <w:rPr>
                      <w:rFonts w:ascii="굴림" w:eastAsia="굴림" w:hAnsi="굴림" w:cs="굴림"/>
                      <w:kern w:val="0"/>
                      <w:sz w:val="18"/>
                      <w:szCs w:val="18"/>
                    </w:rPr>
                    <w:br/>
                    <w:t xml:space="preserve">          System.Threading.WaitHandle waitObject, </w:t>
                  </w:r>
                  <w:r w:rsidRPr="00AE5428">
                    <w:rPr>
                      <w:rFonts w:ascii="굴림" w:eastAsia="굴림" w:hAnsi="굴림" w:cs="굴림"/>
                      <w:kern w:val="0"/>
                      <w:sz w:val="18"/>
                      <w:szCs w:val="18"/>
                    </w:rPr>
                    <w:br/>
                    <w:t xml:space="preserve">          System.Threading.WaitOrTimerCallback callBack, </w:t>
                  </w:r>
                  <w:r w:rsidRPr="00AE5428">
                    <w:rPr>
                      <w:rFonts w:ascii="굴림" w:eastAsia="굴림" w:hAnsi="굴림" w:cs="굴림"/>
                      <w:kern w:val="0"/>
                      <w:sz w:val="18"/>
                      <w:szCs w:val="18"/>
                    </w:rPr>
                    <w:br/>
                    <w:t xml:space="preserve">          object state, TimeSpan timeout, bool executeOnlyOnce); </w:t>
                  </w:r>
                  <w:r w:rsidRPr="00AE5428">
                    <w:rPr>
                      <w:rFonts w:ascii="굴림" w:eastAsia="굴림" w:hAnsi="굴림" w:cs="굴림"/>
                      <w:kern w:val="0"/>
                      <w:sz w:val="18"/>
                      <w:szCs w:val="18"/>
                    </w:rPr>
                    <w:br/>
                    <w:t xml:space="preserve">     } // end of System.Threading.ThreadPool </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Pr>
                <w:rFonts w:ascii="굴림" w:eastAsia="굴림" w:hAnsi="굴림" w:cs="굴림"/>
                <w:noProof/>
                <w:kern w:val="0"/>
                <w:sz w:val="18"/>
                <w:szCs w:val="18"/>
              </w:rPr>
              <w:lastRenderedPageBreak/>
              <w:drawing>
                <wp:inline distT="0" distB="0" distL="0" distR="0">
                  <wp:extent cx="4267200" cy="123825"/>
                  <wp:effectExtent l="19050" t="0" r="0" b="0"/>
                  <wp:docPr id="64" name="그림 64" descr="http://images.zdnet.co.kr/img/edit_table/table9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ages.zdnet.co.kr/img/edit_table/table9_2.gif"/>
                          <pic:cNvPicPr>
                            <a:picLocks noChangeAspect="1" noChangeArrowheads="1"/>
                          </pic:cNvPicPr>
                        </pic:nvPicPr>
                        <pic:blipFill>
                          <a:blip r:embed="rId19"/>
                          <a:srcRect/>
                          <a:stretch>
                            <a:fillRect/>
                          </a:stretch>
                        </pic:blipFill>
                        <pic:spPr bwMode="auto">
                          <a:xfrm>
                            <a:off x="0" y="0"/>
                            <a:ext cx="4267200" cy="1238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&lt;리스트 1&gt;을 보면 거의 모든 멤버가 static이고 public constructor가 없음을 볼 수 있을 것이다. 이는 닷넷에서는 하나의 프로세스당 한 개의 풀만을 허용하기 때문이다. 즉 모든 비동기 호출은 같은 하나의 풀을 통해 이뤄진다. 따라서 제 3자의 컴포넌트가 새로운 풀을 만들어서 기존의 풀과 함께 돌아감으로써 생기는 오버헤드를 줄일 수 있는 것이다. 쓰레드 풀의 큐에 새로운 쓰레드를 추가시키려면 다음과 같은 메쏘드를 이용한다.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public static bool QueueUserWotkItem ( WaitCallBack callBack ,object state);</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우선 WaitCallBack이라는 대리자를 이용하여 처리할 함수를 등록하고, state를 이용하여 함께 넘길 파라미터를 지정해 준다.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public delegate void WaitCallBack( object state );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WaitCallBack 대리자의 형식이 반환 값은 없고, 인자로는 state 하나만을 받는 형식이다. 따라서 쓰레드를 사용할 함수는 이와 같은 signature를 가져야 한다. 이를 이용하여 0부터 3까지 출력하는 3개의 작업을 만들어 보자. 이를 실행하면 다음과 같이 보통 일반 쓰레드를 이용하는 것과 비슷한 결과 화면을 볼 수 있다. 3개의 작업이 동시에 이뤄지고 있다.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1번 작업 : 0 </w:t>
      </w:r>
      <w:r w:rsidRPr="00AE5428">
        <w:rPr>
          <w:rFonts w:ascii="돋움" w:eastAsia="돋움" w:hAnsi="돋움" w:cs="굴림" w:hint="eastAsia"/>
          <w:kern w:val="0"/>
          <w:sz w:val="18"/>
          <w:szCs w:val="18"/>
        </w:rPr>
        <w:br/>
        <w:t xml:space="preserve">2번 작업 : 0 </w:t>
      </w:r>
      <w:r w:rsidRPr="00AE5428">
        <w:rPr>
          <w:rFonts w:ascii="돋움" w:eastAsia="돋움" w:hAnsi="돋움" w:cs="굴림" w:hint="eastAsia"/>
          <w:kern w:val="0"/>
          <w:sz w:val="18"/>
          <w:szCs w:val="18"/>
        </w:rPr>
        <w:br/>
        <w:t xml:space="preserve">1번 작업 : 1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lastRenderedPageBreak/>
        <w:t xml:space="preserve">3번 작업 : 0 </w:t>
      </w:r>
      <w:r w:rsidRPr="00AE5428">
        <w:rPr>
          <w:rFonts w:ascii="돋움" w:eastAsia="돋움" w:hAnsi="돋움" w:cs="굴림" w:hint="eastAsia"/>
          <w:kern w:val="0"/>
          <w:sz w:val="18"/>
          <w:szCs w:val="18"/>
        </w:rPr>
        <w:br/>
        <w:t xml:space="preserve">2번 작업 : 1 </w:t>
      </w:r>
      <w:r w:rsidRPr="00AE5428">
        <w:rPr>
          <w:rFonts w:ascii="돋움" w:eastAsia="돋움" w:hAnsi="돋움" w:cs="굴림" w:hint="eastAsia"/>
          <w:kern w:val="0"/>
          <w:sz w:val="18"/>
          <w:szCs w:val="18"/>
        </w:rPr>
        <w:br/>
        <w:t xml:space="preserve">1번 작업 : 2 </w:t>
      </w:r>
      <w:r w:rsidRPr="00AE5428">
        <w:rPr>
          <w:rFonts w:ascii="돋움" w:eastAsia="돋움" w:hAnsi="돋움" w:cs="굴림" w:hint="eastAsia"/>
          <w:kern w:val="0"/>
          <w:sz w:val="18"/>
          <w:szCs w:val="18"/>
        </w:rPr>
        <w:br/>
        <w:t xml:space="preserve">3번 작업 : 1 </w:t>
      </w:r>
      <w:r w:rsidRPr="00AE5428">
        <w:rPr>
          <w:rFonts w:ascii="돋움" w:eastAsia="돋움" w:hAnsi="돋움" w:cs="굴림" w:hint="eastAsia"/>
          <w:kern w:val="0"/>
          <w:sz w:val="18"/>
          <w:szCs w:val="18"/>
        </w:rPr>
        <w:br/>
        <w:t xml:space="preserve">2번 작업 : 2 </w:t>
      </w:r>
      <w:r w:rsidRPr="00AE5428">
        <w:rPr>
          <w:rFonts w:ascii="돋움" w:eastAsia="돋움" w:hAnsi="돋움" w:cs="굴림" w:hint="eastAsia"/>
          <w:kern w:val="0"/>
          <w:sz w:val="18"/>
          <w:szCs w:val="18"/>
        </w:rPr>
        <w:br/>
        <w:t xml:space="preserve">1번 작업 : 3 </w:t>
      </w:r>
      <w:r w:rsidRPr="00AE5428">
        <w:rPr>
          <w:rFonts w:ascii="돋움" w:eastAsia="돋움" w:hAnsi="돋움" w:cs="굴림" w:hint="eastAsia"/>
          <w:kern w:val="0"/>
          <w:sz w:val="18"/>
          <w:szCs w:val="18"/>
        </w:rPr>
        <w:br/>
        <w:t xml:space="preserve">3번 작업 : 2 </w:t>
      </w:r>
      <w:r w:rsidRPr="00AE5428">
        <w:rPr>
          <w:rFonts w:ascii="돋움" w:eastAsia="돋움" w:hAnsi="돋움" w:cs="굴림" w:hint="eastAsia"/>
          <w:kern w:val="0"/>
          <w:sz w:val="18"/>
          <w:szCs w:val="18"/>
        </w:rPr>
        <w:br/>
        <w:t xml:space="preserve">2번 작업 : 3 </w:t>
      </w:r>
      <w:r w:rsidRPr="00AE5428">
        <w:rPr>
          <w:rFonts w:ascii="돋움" w:eastAsia="돋움" w:hAnsi="돋움" w:cs="굴림" w:hint="eastAsia"/>
          <w:kern w:val="0"/>
          <w:sz w:val="18"/>
          <w:szCs w:val="18"/>
        </w:rPr>
        <w:br/>
        <w:t xml:space="preserve">1번 작업 끝 </w:t>
      </w:r>
      <w:r w:rsidRPr="00AE5428">
        <w:rPr>
          <w:rFonts w:ascii="돋움" w:eastAsia="돋움" w:hAnsi="돋움" w:cs="굴림" w:hint="eastAsia"/>
          <w:kern w:val="0"/>
          <w:sz w:val="18"/>
          <w:szCs w:val="18"/>
        </w:rPr>
        <w:br/>
        <w:t xml:space="preserve">3번 작업 : 3 </w:t>
      </w:r>
      <w:r w:rsidRPr="00AE5428">
        <w:rPr>
          <w:rFonts w:ascii="돋움" w:eastAsia="돋움" w:hAnsi="돋움" w:cs="굴림" w:hint="eastAsia"/>
          <w:kern w:val="0"/>
          <w:sz w:val="18"/>
          <w:szCs w:val="18"/>
        </w:rPr>
        <w:br/>
        <w:t xml:space="preserve">2번 작업 끝 </w:t>
      </w:r>
      <w:r w:rsidRPr="00AE5428">
        <w:rPr>
          <w:rFonts w:ascii="돋움" w:eastAsia="돋움" w:hAnsi="돋움" w:cs="굴림" w:hint="eastAsia"/>
          <w:kern w:val="0"/>
          <w:sz w:val="18"/>
          <w:szCs w:val="18"/>
        </w:rPr>
        <w:br/>
        <w:t>3번 작업 끝</w:t>
      </w:r>
    </w:p>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이번에는 Thread.IsThreadPoolThread이라는 속성을 이용하여 정말 쓰레드 풀을 이용하고 있는지와, 현재 쓰레드의 고유 번호를 나타내주는 메쏘드인 GetHashCode를 이용하여 그 값을 확인해 보자. </w:t>
      </w:r>
    </w:p>
    <w:tbl>
      <w:tblPr>
        <w:tblW w:w="6600" w:type="dxa"/>
        <w:jc w:val="center"/>
        <w:tblCellSpacing w:w="0" w:type="dxa"/>
        <w:tblCellMar>
          <w:left w:w="0" w:type="dxa"/>
          <w:right w:w="0" w:type="dxa"/>
        </w:tblCellMar>
        <w:tblLook w:val="04A0"/>
      </w:tblPr>
      <w:tblGrid>
        <w:gridCol w:w="6750"/>
      </w:tblGrid>
      <w:tr w:rsidR="00AE5428" w:rsidRPr="00AE5428" w:rsidTr="00AE5428">
        <w:trPr>
          <w:tblCellSpacing w:w="0" w:type="dxa"/>
          <w:jc w:val="center"/>
        </w:trPr>
        <w:tc>
          <w:tcPr>
            <w:tcW w:w="0" w:type="auto"/>
            <w:vAlign w:val="center"/>
            <w:hideMark/>
          </w:tcPr>
          <w:tbl>
            <w:tblPr>
              <w:tblW w:w="5000" w:type="pct"/>
              <w:tblCellSpacing w:w="0" w:type="dxa"/>
              <w:tblCellMar>
                <w:left w:w="0" w:type="dxa"/>
                <w:right w:w="0" w:type="dxa"/>
              </w:tblCellMar>
              <w:tblLook w:val="04A0"/>
            </w:tblPr>
            <w:tblGrid>
              <w:gridCol w:w="4494"/>
              <w:gridCol w:w="2256"/>
            </w:tblGrid>
            <w:tr w:rsidR="00AE5428" w:rsidRPr="00AE5428">
              <w:trPr>
                <w:tblCellSpacing w:w="0" w:type="dxa"/>
              </w:trPr>
              <w:tc>
                <w:tcPr>
                  <w:tcW w:w="0" w:type="auto"/>
                  <w:shd w:val="clear" w:color="auto" w:fill="646464"/>
                  <w:vAlign w:val="center"/>
                  <w:hideMark/>
                </w:tcPr>
                <w:tbl>
                  <w:tblPr>
                    <w:tblW w:w="5000" w:type="pct"/>
                    <w:tblCellSpacing w:w="7" w:type="dxa"/>
                    <w:tblCellMar>
                      <w:top w:w="15" w:type="dxa"/>
                      <w:left w:w="15" w:type="dxa"/>
                      <w:bottom w:w="15" w:type="dxa"/>
                      <w:right w:w="15" w:type="dxa"/>
                    </w:tblCellMar>
                    <w:tblLook w:val="04A0"/>
                  </w:tblPr>
                  <w:tblGrid>
                    <w:gridCol w:w="57"/>
                    <w:gridCol w:w="4437"/>
                  </w:tblGrid>
                  <w:tr w:rsidR="00AE5428" w:rsidRPr="00AE5428">
                    <w:trPr>
                      <w:tblCellSpacing w:w="7" w:type="dxa"/>
                    </w:trPr>
                    <w:tc>
                      <w:tcPr>
                        <w:tcW w:w="15" w:type="dxa"/>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color w:val="FFFFFF"/>
                            <w:kern w:val="0"/>
                            <w:sz w:val="18"/>
                            <w:szCs w:val="18"/>
                          </w:rPr>
                          <w:t> &lt;리스트 2&gt; 0부터 3까지 출력하는 4개의 작업</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shd w:val="clear" w:color="auto" w:fill="646464"/>
                  <w:vAlign w:val="center"/>
                  <w:hideMark/>
                </w:tcPr>
                <w:p w:rsidR="00AE5428" w:rsidRPr="00AE5428" w:rsidRDefault="00AE5428" w:rsidP="00AE5428">
                  <w:pPr>
                    <w:widowControl/>
                    <w:wordWrap/>
                    <w:autoSpaceDE/>
                    <w:autoSpaceDN/>
                    <w:jc w:val="righ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1314450" cy="200025"/>
                        <wp:effectExtent l="19050" t="0" r="0" b="0"/>
                        <wp:docPr id="65" name="그림 65" descr="http://images.zdnet.co.kr/img/edit_table/table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ages.zdnet.co.kr/img/edit_table/table9_1.gif"/>
                                <pic:cNvPicPr>
                                  <a:picLocks noChangeAspect="1" noChangeArrowheads="1"/>
                                </pic:cNvPicPr>
                              </pic:nvPicPr>
                              <pic:blipFill>
                                <a:blip r:embed="rId18"/>
                                <a:srcRect/>
                                <a:stretch>
                                  <a:fillRect/>
                                </a:stretch>
                              </pic:blipFill>
                              <pic:spPr bwMode="auto">
                                <a:xfrm>
                                  <a:off x="0" y="0"/>
                                  <a:ext cx="1314450" cy="2000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shd w:val="clear" w:color="auto" w:fill="EFEFEF"/>
            <w:vAlign w:val="center"/>
            <w:hideMark/>
          </w:tcPr>
          <w:tbl>
            <w:tblPr>
              <w:tblW w:w="5000" w:type="pct"/>
              <w:tblCellSpacing w:w="22" w:type="dxa"/>
              <w:tblCellMar>
                <w:top w:w="45" w:type="dxa"/>
                <w:left w:w="45" w:type="dxa"/>
                <w:bottom w:w="45" w:type="dxa"/>
                <w:right w:w="45" w:type="dxa"/>
              </w:tblCellMar>
              <w:tblLook w:val="04A0"/>
            </w:tblPr>
            <w:tblGrid>
              <w:gridCol w:w="6750"/>
            </w:tblGrid>
            <w:tr w:rsidR="00AE5428" w:rsidRPr="00AE5428">
              <w:trPr>
                <w:tblCellSpacing w:w="22" w:type="dxa"/>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br/>
                    <w:t xml:space="preserve">class Class1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[STAThread] </w:t>
                  </w:r>
                  <w:r w:rsidRPr="00AE5428">
                    <w:rPr>
                      <w:rFonts w:ascii="굴림" w:eastAsia="굴림" w:hAnsi="굴림" w:cs="굴림"/>
                      <w:kern w:val="0"/>
                      <w:sz w:val="18"/>
                      <w:szCs w:val="18"/>
                    </w:rPr>
                    <w:br/>
                    <w:t xml:space="preserve">     static void Main(string[] args)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WaitCallback callBack;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          callBack = new WaitCallback(Calc); </w:t>
                  </w:r>
                  <w:r w:rsidRPr="00AE5428">
                    <w:rPr>
                      <w:rFonts w:ascii="굴림" w:eastAsia="굴림" w:hAnsi="굴림" w:cs="굴림"/>
                      <w:kern w:val="0"/>
                      <w:sz w:val="18"/>
                      <w:szCs w:val="18"/>
                    </w:rPr>
                    <w:br/>
                    <w:t xml:space="preserve">          ThreadPool.QueueUserWorkItem(callBack,1); </w:t>
                  </w:r>
                  <w:r w:rsidRPr="00AE5428">
                    <w:rPr>
                      <w:rFonts w:ascii="굴림" w:eastAsia="굴림" w:hAnsi="굴림" w:cs="굴림"/>
                      <w:kern w:val="0"/>
                      <w:sz w:val="18"/>
                      <w:szCs w:val="18"/>
                    </w:rPr>
                    <w:br/>
                    <w:t xml:space="preserve">          ThreadPool.QueueUserWorkItem(callBack,2); </w:t>
                  </w:r>
                  <w:r w:rsidRPr="00AE5428">
                    <w:rPr>
                      <w:rFonts w:ascii="굴림" w:eastAsia="굴림" w:hAnsi="굴림" w:cs="굴림"/>
                      <w:kern w:val="0"/>
                      <w:sz w:val="18"/>
                      <w:szCs w:val="18"/>
                    </w:rPr>
                    <w:br/>
                    <w:t xml:space="preserve">          ThreadPool.QueueUserWorkItem(callBack,3);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Console.ReadLine();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static void Calc(object state)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for(int i= 0; i &lt; 4; i++)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Console.WriteLine(“{0}번 작업: {1}”,state,i); </w:t>
                  </w:r>
                  <w:r w:rsidRPr="00AE5428">
                    <w:rPr>
                      <w:rFonts w:ascii="굴림" w:eastAsia="굴림" w:hAnsi="굴림" w:cs="굴림"/>
                      <w:kern w:val="0"/>
                      <w:sz w:val="18"/>
                      <w:szCs w:val="18"/>
                    </w:rPr>
                    <w:br/>
                    <w:t xml:space="preserve">          Thread.Sleep(1000);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Console.WriteLine(“{0}번 작업 끝”,state);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4267200" cy="123825"/>
                  <wp:effectExtent l="19050" t="0" r="0" b="0"/>
                  <wp:docPr id="66" name="그림 66" descr="http://images.zdnet.co.kr/img/edit_table/table9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ages.zdnet.co.kr/img/edit_table/table9_2.gif"/>
                          <pic:cNvPicPr>
                            <a:picLocks noChangeAspect="1" noChangeArrowheads="1"/>
                          </pic:cNvPicPr>
                        </pic:nvPicPr>
                        <pic:blipFill>
                          <a:blip r:embed="rId19"/>
                          <a:srcRect/>
                          <a:stretch>
                            <a:fillRect/>
                          </a:stretch>
                        </pic:blipFill>
                        <pic:spPr bwMode="auto">
                          <a:xfrm>
                            <a:off x="0" y="0"/>
                            <a:ext cx="4267200" cy="1238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&lt;리스트 2&gt;에 &lt;리스트 3&gt;과 같은 코드를 추가한다. 결과는 다음과 같다.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Main thread. Is Pool thread:False, Hash : 2 </w:t>
      </w:r>
      <w:r w:rsidRPr="00AE5428">
        <w:rPr>
          <w:rFonts w:ascii="돋움" w:eastAsia="돋움" w:hAnsi="돋움" w:cs="굴림" w:hint="eastAsia"/>
          <w:kern w:val="0"/>
          <w:sz w:val="18"/>
          <w:szCs w:val="18"/>
        </w:rPr>
        <w:br/>
        <w:t xml:space="preserve">1번 작업 thread. Is Pool thread:True, Hash : 7 </w:t>
      </w:r>
      <w:r w:rsidRPr="00AE5428">
        <w:rPr>
          <w:rFonts w:ascii="돋움" w:eastAsia="돋움" w:hAnsi="돋움" w:cs="굴림" w:hint="eastAsia"/>
          <w:kern w:val="0"/>
          <w:sz w:val="18"/>
          <w:szCs w:val="18"/>
        </w:rPr>
        <w:br/>
        <w:t xml:space="preserve">1번 작업 : 0 </w:t>
      </w:r>
      <w:r w:rsidRPr="00AE5428">
        <w:rPr>
          <w:rFonts w:ascii="돋움" w:eastAsia="돋움" w:hAnsi="돋움" w:cs="굴림" w:hint="eastAsia"/>
          <w:kern w:val="0"/>
          <w:sz w:val="18"/>
          <w:szCs w:val="18"/>
        </w:rPr>
        <w:br/>
        <w:t xml:space="preserve">2번 작업 thread. Is Pool thread:True, Hash : 8 </w:t>
      </w:r>
      <w:r w:rsidRPr="00AE5428">
        <w:rPr>
          <w:rFonts w:ascii="돋움" w:eastAsia="돋움" w:hAnsi="돋움" w:cs="굴림" w:hint="eastAsia"/>
          <w:kern w:val="0"/>
          <w:sz w:val="18"/>
          <w:szCs w:val="18"/>
        </w:rPr>
        <w:br/>
        <w:t xml:space="preserve">2번 작업 : 0 </w:t>
      </w:r>
      <w:r w:rsidRPr="00AE5428">
        <w:rPr>
          <w:rFonts w:ascii="돋움" w:eastAsia="돋움" w:hAnsi="돋움" w:cs="굴림" w:hint="eastAsia"/>
          <w:kern w:val="0"/>
          <w:sz w:val="18"/>
          <w:szCs w:val="18"/>
        </w:rPr>
        <w:br/>
        <w:t xml:space="preserve">1번 작업 : 1 </w:t>
      </w:r>
      <w:r w:rsidRPr="00AE5428">
        <w:rPr>
          <w:rFonts w:ascii="돋움" w:eastAsia="돋움" w:hAnsi="돋움" w:cs="굴림" w:hint="eastAsia"/>
          <w:kern w:val="0"/>
          <w:sz w:val="18"/>
          <w:szCs w:val="18"/>
        </w:rPr>
        <w:br/>
        <w:t xml:space="preserve">3번 작업 thread. Is Pool thread:True, Hash : 9 </w:t>
      </w:r>
      <w:r w:rsidRPr="00AE5428">
        <w:rPr>
          <w:rFonts w:ascii="돋움" w:eastAsia="돋움" w:hAnsi="돋움" w:cs="굴림" w:hint="eastAsia"/>
          <w:kern w:val="0"/>
          <w:sz w:val="18"/>
          <w:szCs w:val="18"/>
        </w:rPr>
        <w:br/>
        <w:t xml:space="preserve">3번 작업 : 0 </w:t>
      </w:r>
      <w:r w:rsidRPr="00AE5428">
        <w:rPr>
          <w:rFonts w:ascii="돋움" w:eastAsia="돋움" w:hAnsi="돋움" w:cs="굴림" w:hint="eastAsia"/>
          <w:kern w:val="0"/>
          <w:sz w:val="18"/>
          <w:szCs w:val="18"/>
        </w:rPr>
        <w:br/>
        <w:t xml:space="preserve">2번 작업 : 1 </w:t>
      </w:r>
      <w:r w:rsidRPr="00AE5428">
        <w:rPr>
          <w:rFonts w:ascii="돋움" w:eastAsia="돋움" w:hAnsi="돋움" w:cs="굴림" w:hint="eastAsia"/>
          <w:kern w:val="0"/>
          <w:sz w:val="18"/>
          <w:szCs w:val="18"/>
        </w:rPr>
        <w:br/>
        <w:t xml:space="preserve">1번 작업 : 2 </w:t>
      </w:r>
      <w:r w:rsidRPr="00AE5428">
        <w:rPr>
          <w:rFonts w:ascii="돋움" w:eastAsia="돋움" w:hAnsi="돋움" w:cs="굴림" w:hint="eastAsia"/>
          <w:kern w:val="0"/>
          <w:sz w:val="18"/>
          <w:szCs w:val="18"/>
        </w:rPr>
        <w:br/>
        <w:t xml:space="preserve">3번 작업 : 1 </w:t>
      </w:r>
      <w:r w:rsidRPr="00AE5428">
        <w:rPr>
          <w:rFonts w:ascii="돋움" w:eastAsia="돋움" w:hAnsi="돋움" w:cs="굴림" w:hint="eastAsia"/>
          <w:kern w:val="0"/>
          <w:sz w:val="18"/>
          <w:szCs w:val="18"/>
        </w:rPr>
        <w:br/>
        <w:t xml:space="preserve">2번 작업 : 2 </w:t>
      </w:r>
      <w:r w:rsidRPr="00AE5428">
        <w:rPr>
          <w:rFonts w:ascii="돋움" w:eastAsia="돋움" w:hAnsi="돋움" w:cs="굴림" w:hint="eastAsia"/>
          <w:kern w:val="0"/>
          <w:sz w:val="18"/>
          <w:szCs w:val="18"/>
        </w:rPr>
        <w:br/>
        <w:t xml:space="preserve">1번 작업 : 3 </w:t>
      </w:r>
      <w:r w:rsidRPr="00AE5428">
        <w:rPr>
          <w:rFonts w:ascii="돋움" w:eastAsia="돋움" w:hAnsi="돋움" w:cs="굴림" w:hint="eastAsia"/>
          <w:kern w:val="0"/>
          <w:sz w:val="18"/>
          <w:szCs w:val="18"/>
        </w:rPr>
        <w:br/>
        <w:t xml:space="preserve">3번 작업 : 2 </w:t>
      </w:r>
      <w:r w:rsidRPr="00AE5428">
        <w:rPr>
          <w:rFonts w:ascii="돋움" w:eastAsia="돋움" w:hAnsi="돋움" w:cs="굴림" w:hint="eastAsia"/>
          <w:kern w:val="0"/>
          <w:sz w:val="18"/>
          <w:szCs w:val="18"/>
        </w:rPr>
        <w:br/>
        <w:t xml:space="preserve">2번 작업 : 3 </w:t>
      </w:r>
      <w:r w:rsidRPr="00AE5428">
        <w:rPr>
          <w:rFonts w:ascii="돋움" w:eastAsia="돋움" w:hAnsi="돋움" w:cs="굴림" w:hint="eastAsia"/>
          <w:kern w:val="0"/>
          <w:sz w:val="18"/>
          <w:szCs w:val="18"/>
        </w:rPr>
        <w:br/>
        <w:t xml:space="preserve">1번 작업 끝 </w:t>
      </w:r>
      <w:r w:rsidRPr="00AE5428">
        <w:rPr>
          <w:rFonts w:ascii="돋움" w:eastAsia="돋움" w:hAnsi="돋움" w:cs="굴림" w:hint="eastAsia"/>
          <w:kern w:val="0"/>
          <w:sz w:val="18"/>
          <w:szCs w:val="18"/>
        </w:rPr>
        <w:br/>
        <w:t xml:space="preserve">3번 작업 : 3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lastRenderedPageBreak/>
        <w:t xml:space="preserve">2번 작업 끝 </w:t>
      </w:r>
      <w:r w:rsidRPr="00AE5428">
        <w:rPr>
          <w:rFonts w:ascii="돋움" w:eastAsia="돋움" w:hAnsi="돋움" w:cs="굴림" w:hint="eastAsia"/>
          <w:kern w:val="0"/>
          <w:sz w:val="18"/>
          <w:szCs w:val="18"/>
        </w:rPr>
        <w:br/>
        <w:t xml:space="preserve">3번 작업 끝 </w:t>
      </w:r>
    </w:p>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즉 메인 쓰레드는 쓰레드 풀에서 하는 작업이 아니며, 나머지는 쓰레드 풀 내에서 작업하고 있음을 볼 수 있을 것이다. 그리고 각자 다른 해시코드를 가지고 있으므로 각자 새로운 쓰레드를 생성해서 작업하고 있는 것이다. 이는 현재 CPU 사용량에 여유가 있었기 때문에 각자 하나씩의 쓰레드를 생성해서 작업을 한 것이다. </w:t>
      </w:r>
    </w:p>
    <w:tbl>
      <w:tblPr>
        <w:tblW w:w="6600" w:type="dxa"/>
        <w:jc w:val="center"/>
        <w:tblCellSpacing w:w="0" w:type="dxa"/>
        <w:tblCellMar>
          <w:left w:w="0" w:type="dxa"/>
          <w:right w:w="0" w:type="dxa"/>
        </w:tblCellMar>
        <w:tblLook w:val="04A0"/>
      </w:tblPr>
      <w:tblGrid>
        <w:gridCol w:w="6750"/>
      </w:tblGrid>
      <w:tr w:rsidR="00AE5428" w:rsidRPr="00AE5428" w:rsidTr="00AE5428">
        <w:trPr>
          <w:tblCellSpacing w:w="0" w:type="dxa"/>
          <w:jc w:val="center"/>
        </w:trPr>
        <w:tc>
          <w:tcPr>
            <w:tcW w:w="0" w:type="auto"/>
            <w:vAlign w:val="center"/>
            <w:hideMark/>
          </w:tcPr>
          <w:tbl>
            <w:tblPr>
              <w:tblW w:w="5000" w:type="pct"/>
              <w:tblCellSpacing w:w="0" w:type="dxa"/>
              <w:tblCellMar>
                <w:left w:w="0" w:type="dxa"/>
                <w:right w:w="0" w:type="dxa"/>
              </w:tblCellMar>
              <w:tblLook w:val="04A0"/>
            </w:tblPr>
            <w:tblGrid>
              <w:gridCol w:w="3947"/>
              <w:gridCol w:w="2803"/>
            </w:tblGrid>
            <w:tr w:rsidR="00AE5428" w:rsidRPr="00AE5428">
              <w:trPr>
                <w:tblCellSpacing w:w="0" w:type="dxa"/>
              </w:trPr>
              <w:tc>
                <w:tcPr>
                  <w:tcW w:w="0" w:type="auto"/>
                  <w:shd w:val="clear" w:color="auto" w:fill="646464"/>
                  <w:vAlign w:val="center"/>
                  <w:hideMark/>
                </w:tcPr>
                <w:tbl>
                  <w:tblPr>
                    <w:tblW w:w="5000" w:type="pct"/>
                    <w:tblCellSpacing w:w="7" w:type="dxa"/>
                    <w:tblCellMar>
                      <w:top w:w="15" w:type="dxa"/>
                      <w:left w:w="15" w:type="dxa"/>
                      <w:bottom w:w="15" w:type="dxa"/>
                      <w:right w:w="15" w:type="dxa"/>
                    </w:tblCellMar>
                    <w:tblLook w:val="04A0"/>
                  </w:tblPr>
                  <w:tblGrid>
                    <w:gridCol w:w="57"/>
                    <w:gridCol w:w="3890"/>
                  </w:tblGrid>
                  <w:tr w:rsidR="00AE5428" w:rsidRPr="00AE5428">
                    <w:trPr>
                      <w:tblCellSpacing w:w="7" w:type="dxa"/>
                    </w:trPr>
                    <w:tc>
                      <w:tcPr>
                        <w:tcW w:w="15" w:type="dxa"/>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color w:val="FFFFFF"/>
                            <w:kern w:val="0"/>
                            <w:sz w:val="18"/>
                            <w:szCs w:val="18"/>
                          </w:rPr>
                          <w:t> &lt;리스트 3&gt; 쓰레드 풀 확인 방법</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shd w:val="clear" w:color="auto" w:fill="646464"/>
                  <w:vAlign w:val="center"/>
                  <w:hideMark/>
                </w:tcPr>
                <w:p w:rsidR="00AE5428" w:rsidRPr="00AE5428" w:rsidRDefault="00AE5428" w:rsidP="00AE5428">
                  <w:pPr>
                    <w:widowControl/>
                    <w:wordWrap/>
                    <w:autoSpaceDE/>
                    <w:autoSpaceDN/>
                    <w:jc w:val="righ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1314450" cy="200025"/>
                        <wp:effectExtent l="19050" t="0" r="0" b="0"/>
                        <wp:docPr id="67" name="그림 67" descr="http://images.zdnet.co.kr/img/edit_table/table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ages.zdnet.co.kr/img/edit_table/table9_1.gif"/>
                                <pic:cNvPicPr>
                                  <a:picLocks noChangeAspect="1" noChangeArrowheads="1"/>
                                </pic:cNvPicPr>
                              </pic:nvPicPr>
                              <pic:blipFill>
                                <a:blip r:embed="rId18"/>
                                <a:srcRect/>
                                <a:stretch>
                                  <a:fillRect/>
                                </a:stretch>
                              </pic:blipFill>
                              <pic:spPr bwMode="auto">
                                <a:xfrm>
                                  <a:off x="0" y="0"/>
                                  <a:ext cx="1314450" cy="2000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shd w:val="clear" w:color="auto" w:fill="EFEFEF"/>
            <w:vAlign w:val="center"/>
            <w:hideMark/>
          </w:tcPr>
          <w:tbl>
            <w:tblPr>
              <w:tblW w:w="5000" w:type="pct"/>
              <w:tblCellSpacing w:w="22" w:type="dxa"/>
              <w:tblCellMar>
                <w:top w:w="45" w:type="dxa"/>
                <w:left w:w="45" w:type="dxa"/>
                <w:bottom w:w="45" w:type="dxa"/>
                <w:right w:w="45" w:type="dxa"/>
              </w:tblCellMar>
              <w:tblLook w:val="04A0"/>
            </w:tblPr>
            <w:tblGrid>
              <w:gridCol w:w="6750"/>
            </w:tblGrid>
            <w:tr w:rsidR="00AE5428" w:rsidRPr="00AE5428">
              <w:trPr>
                <w:tblCellSpacing w:w="22" w:type="dxa"/>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br/>
                    <w:t xml:space="preserve">// 메인 부분에 추가 </w:t>
                  </w:r>
                  <w:r w:rsidRPr="00AE5428">
                    <w:rPr>
                      <w:rFonts w:ascii="굴림" w:eastAsia="굴림" w:hAnsi="굴림" w:cs="굴림"/>
                      <w:kern w:val="0"/>
                      <w:sz w:val="18"/>
                      <w:szCs w:val="18"/>
                    </w:rPr>
                    <w:br/>
                    <w:t xml:space="preserve">Console.WriteLine(“Main thread. Is Pool thread:{0}, Hash: {1}”, </w:t>
                  </w:r>
                  <w:r w:rsidRPr="00AE5428">
                    <w:rPr>
                      <w:rFonts w:ascii="굴림" w:eastAsia="굴림" w:hAnsi="굴림" w:cs="굴림"/>
                      <w:kern w:val="0"/>
                      <w:sz w:val="18"/>
                      <w:szCs w:val="18"/>
                    </w:rPr>
                    <w:br/>
                    <w:t xml:space="preserve">Thread.CurrentThread.IsThreadPoolThread, </w:t>
                  </w:r>
                  <w:r w:rsidRPr="00AE5428">
                    <w:rPr>
                      <w:rFonts w:ascii="굴림" w:eastAsia="굴림" w:hAnsi="굴림" w:cs="굴림"/>
                      <w:kern w:val="0"/>
                      <w:sz w:val="18"/>
                      <w:szCs w:val="18"/>
                    </w:rPr>
                    <w:br/>
                    <w:t xml:space="preserve">Thread.CurrentThread.GetHashCode());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 쓰레드 작업 부분에 추가 </w:t>
                  </w:r>
                  <w:r w:rsidRPr="00AE5428">
                    <w:rPr>
                      <w:rFonts w:ascii="굴림" w:eastAsia="굴림" w:hAnsi="굴림" w:cs="굴림"/>
                      <w:kern w:val="0"/>
                      <w:sz w:val="18"/>
                      <w:szCs w:val="18"/>
                    </w:rPr>
                    <w:br/>
                    <w:t xml:space="preserve">Console.WriteLine(“{0}번 작업 thread. Is Pool thread:{1}, Hash: {2}”, </w:t>
                  </w:r>
                  <w:r w:rsidRPr="00AE5428">
                    <w:rPr>
                      <w:rFonts w:ascii="굴림" w:eastAsia="굴림" w:hAnsi="굴림" w:cs="굴림"/>
                      <w:kern w:val="0"/>
                      <w:sz w:val="18"/>
                      <w:szCs w:val="18"/>
                    </w:rPr>
                    <w:br/>
                    <w:t xml:space="preserve">state, </w:t>
                  </w:r>
                  <w:r w:rsidRPr="00AE5428">
                    <w:rPr>
                      <w:rFonts w:ascii="굴림" w:eastAsia="굴림" w:hAnsi="굴림" w:cs="굴림"/>
                      <w:kern w:val="0"/>
                      <w:sz w:val="18"/>
                      <w:szCs w:val="18"/>
                    </w:rPr>
                    <w:br/>
                    <w:t xml:space="preserve">Thread.CurrentThread.IsThreadPoolThread, </w:t>
                  </w:r>
                  <w:r w:rsidRPr="00AE5428">
                    <w:rPr>
                      <w:rFonts w:ascii="굴림" w:eastAsia="굴림" w:hAnsi="굴림" w:cs="굴림"/>
                      <w:kern w:val="0"/>
                      <w:sz w:val="18"/>
                      <w:szCs w:val="18"/>
                    </w:rPr>
                    <w:br/>
                    <w:t xml:space="preserve">Thread.CurrentThread.GetHashCode()); </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4267200" cy="123825"/>
                  <wp:effectExtent l="19050" t="0" r="0" b="0"/>
                  <wp:docPr id="68" name="그림 68" descr="http://images.zdnet.co.kr/img/edit_table/table9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ages.zdnet.co.kr/img/edit_table/table9_2.gif"/>
                          <pic:cNvPicPr>
                            <a:picLocks noChangeAspect="1" noChangeArrowheads="1"/>
                          </pic:cNvPicPr>
                        </pic:nvPicPr>
                        <pic:blipFill>
                          <a:blip r:embed="rId19"/>
                          <a:srcRect/>
                          <a:stretch>
                            <a:fillRect/>
                          </a:stretch>
                        </pic:blipFill>
                        <pic:spPr bwMode="auto">
                          <a:xfrm>
                            <a:off x="0" y="0"/>
                            <a:ext cx="4267200" cy="1238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만약 CPU 사용량이 많아져서 컨텍스트 스위칭 시간이 더 걸릴거라 판단되면, 다른 쓰레드들은 큐에서 대기하다가 기존 작업이 끝나고 그 쓰레드를 재사용해서 작업을 하게 된다. 이에 대한 예를 보자. CPU 사용량을 높이려면 다음과 같은 함수를 추가한다.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int ticks = Environment.TickCount; </w:t>
      </w:r>
      <w:r w:rsidRPr="00AE5428">
        <w:rPr>
          <w:rFonts w:ascii="돋움" w:eastAsia="돋움" w:hAnsi="돋움" w:cs="굴림" w:hint="eastAsia"/>
          <w:kern w:val="0"/>
          <w:sz w:val="18"/>
          <w:szCs w:val="18"/>
        </w:rPr>
        <w:br/>
        <w:t xml:space="preserve">while( Environment.TickCount - ticks &lt; 500 ); </w:t>
      </w:r>
    </w:p>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Environment.TickCount 속성은 마지막 리부팅한 후부터의 시간을 millisecond 단위로 리턴해 준다. Thread.Sleep(1000)이라는 부분 대신 이 함수를 넣고 실행해 보면 &lt;화면 1&gt;과 비슷한 결과를 볼 수 있다. </w:t>
      </w:r>
    </w:p>
    <w:tbl>
      <w:tblPr>
        <w:tblW w:w="6300" w:type="dxa"/>
        <w:jc w:val="center"/>
        <w:tblCellSpacing w:w="15" w:type="dxa"/>
        <w:tblCellMar>
          <w:top w:w="15" w:type="dxa"/>
          <w:left w:w="15" w:type="dxa"/>
          <w:bottom w:w="15" w:type="dxa"/>
          <w:right w:w="15" w:type="dxa"/>
        </w:tblCellMar>
        <w:tblLook w:val="04A0"/>
      </w:tblPr>
      <w:tblGrid>
        <w:gridCol w:w="6300"/>
      </w:tblGrid>
      <w:tr w:rsidR="00AE5428" w:rsidRPr="00AE5428" w:rsidTr="00AE5428">
        <w:trPr>
          <w:tblCellSpacing w:w="15" w:type="dxa"/>
          <w:jc w:val="center"/>
        </w:trPr>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3810000" cy="2390775"/>
                  <wp:effectExtent l="19050" t="0" r="0" b="0"/>
                  <wp:docPr id="69" name="그림 69" descr="http://www.zdnet.co.kr/images/stories/etc/2004/08/39129847-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zdnet.co.kr/images/stories/etc/2004/08/39129847-h1.jpg"/>
                          <pic:cNvPicPr>
                            <a:picLocks noChangeAspect="1" noChangeArrowheads="1"/>
                          </pic:cNvPicPr>
                        </pic:nvPicPr>
                        <pic:blipFill>
                          <a:blip r:embed="rId31"/>
                          <a:srcRect/>
                          <a:stretch>
                            <a:fillRect/>
                          </a:stretch>
                        </pic:blipFill>
                        <pic:spPr bwMode="auto">
                          <a:xfrm>
                            <a:off x="0" y="0"/>
                            <a:ext cx="3810000" cy="2390775"/>
                          </a:xfrm>
                          <a:prstGeom prst="rect">
                            <a:avLst/>
                          </a:prstGeom>
                          <a:noFill/>
                          <a:ln w="9525">
                            <a:noFill/>
                            <a:miter lim="800000"/>
                            <a:headEnd/>
                            <a:tailEnd/>
                          </a:ln>
                        </pic:spPr>
                      </pic:pic>
                    </a:graphicData>
                  </a:graphic>
                </wp:inline>
              </w:drawing>
            </w:r>
          </w:p>
        </w:tc>
      </w:tr>
      <w:tr w:rsidR="00AE5428" w:rsidRPr="00AE5428" w:rsidTr="00AE5428">
        <w:trPr>
          <w:tblCellSpacing w:w="15" w:type="dxa"/>
          <w:jc w:val="center"/>
        </w:trPr>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sidRPr="00AE5428">
              <w:rPr>
                <w:rFonts w:ascii="돋움" w:eastAsia="돋움" w:hAnsi="돋움" w:cs="굴림"/>
                <w:kern w:val="0"/>
                <w:sz w:val="18"/>
                <w:szCs w:val="18"/>
              </w:rPr>
              <w:t>&lt;화면 1&gt; CPU 사용량을 높인 후의 쓰레드 푸 작동 화면</w:t>
            </w:r>
          </w:p>
        </w:tc>
      </w:tr>
    </w:tbl>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&lt;화면 1&gt;을 보면 CPU 사용량이 100%임을 확인할 수 있다. 그리고 결과를 보면 3번 작업이 1번 작업과 같은 해시코드를 사용하고 있다. 즉 같은 쓰레드를 재사용하고 있는 것이다. 그래서 1번 작업이 끝난 후에, 1번 작업이 쓰던 쓰레드를 3번 작업이 다시 사용하고 있는 것이다. 이처럼 쓰레드 풀이라는 것은 현재 시스템의 상황에 따라 적절히 쓰레드 개수를 유지시켜 줌으로써 효율성을 높이고 있다. 그럼 이제 정말 비동기 호출이 쓰레드 풀을 이용하는지 확인해 보자. </w:t>
      </w:r>
    </w:p>
    <w:tbl>
      <w:tblPr>
        <w:tblW w:w="6600" w:type="dxa"/>
        <w:jc w:val="center"/>
        <w:tblCellSpacing w:w="0" w:type="dxa"/>
        <w:tblCellMar>
          <w:left w:w="0" w:type="dxa"/>
          <w:right w:w="0" w:type="dxa"/>
        </w:tblCellMar>
        <w:tblLook w:val="04A0"/>
      </w:tblPr>
      <w:tblGrid>
        <w:gridCol w:w="6750"/>
      </w:tblGrid>
      <w:tr w:rsidR="00AE5428" w:rsidRPr="00AE5428" w:rsidTr="00AE5428">
        <w:trPr>
          <w:tblCellSpacing w:w="0" w:type="dxa"/>
          <w:jc w:val="center"/>
        </w:trPr>
        <w:tc>
          <w:tcPr>
            <w:tcW w:w="0" w:type="auto"/>
            <w:vAlign w:val="center"/>
            <w:hideMark/>
          </w:tcPr>
          <w:tbl>
            <w:tblPr>
              <w:tblW w:w="5000" w:type="pct"/>
              <w:tblCellSpacing w:w="0" w:type="dxa"/>
              <w:tblCellMar>
                <w:left w:w="0" w:type="dxa"/>
                <w:right w:w="0" w:type="dxa"/>
              </w:tblCellMar>
              <w:tblLook w:val="04A0"/>
            </w:tblPr>
            <w:tblGrid>
              <w:gridCol w:w="3996"/>
              <w:gridCol w:w="2754"/>
            </w:tblGrid>
            <w:tr w:rsidR="00AE5428" w:rsidRPr="00AE5428">
              <w:trPr>
                <w:tblCellSpacing w:w="0" w:type="dxa"/>
              </w:trPr>
              <w:tc>
                <w:tcPr>
                  <w:tcW w:w="0" w:type="auto"/>
                  <w:shd w:val="clear" w:color="auto" w:fill="646464"/>
                  <w:vAlign w:val="center"/>
                  <w:hideMark/>
                </w:tcPr>
                <w:tbl>
                  <w:tblPr>
                    <w:tblW w:w="5000" w:type="pct"/>
                    <w:tblCellSpacing w:w="7" w:type="dxa"/>
                    <w:tblCellMar>
                      <w:top w:w="15" w:type="dxa"/>
                      <w:left w:w="15" w:type="dxa"/>
                      <w:bottom w:w="15" w:type="dxa"/>
                      <w:right w:w="15" w:type="dxa"/>
                    </w:tblCellMar>
                    <w:tblLook w:val="04A0"/>
                  </w:tblPr>
                  <w:tblGrid>
                    <w:gridCol w:w="57"/>
                    <w:gridCol w:w="3939"/>
                  </w:tblGrid>
                  <w:tr w:rsidR="00AE5428" w:rsidRPr="00AE5428">
                    <w:trPr>
                      <w:tblCellSpacing w:w="7" w:type="dxa"/>
                    </w:trPr>
                    <w:tc>
                      <w:tcPr>
                        <w:tcW w:w="15" w:type="dxa"/>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color w:val="FFFFFF"/>
                            <w:kern w:val="0"/>
                            <w:sz w:val="18"/>
                            <w:szCs w:val="18"/>
                          </w:rPr>
                          <w:t> &lt;리스트 4&gt; 비동기 호출 확인하기</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shd w:val="clear" w:color="auto" w:fill="646464"/>
                  <w:vAlign w:val="center"/>
                  <w:hideMark/>
                </w:tcPr>
                <w:p w:rsidR="00AE5428" w:rsidRPr="00AE5428" w:rsidRDefault="00AE5428" w:rsidP="00AE5428">
                  <w:pPr>
                    <w:widowControl/>
                    <w:wordWrap/>
                    <w:autoSpaceDE/>
                    <w:autoSpaceDN/>
                    <w:jc w:val="righ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1314450" cy="200025"/>
                        <wp:effectExtent l="19050" t="0" r="0" b="0"/>
                        <wp:docPr id="70" name="그림 70" descr="http://images.zdnet.co.kr/img/edit_table/table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ages.zdnet.co.kr/img/edit_table/table9_1.gif"/>
                                <pic:cNvPicPr>
                                  <a:picLocks noChangeAspect="1" noChangeArrowheads="1"/>
                                </pic:cNvPicPr>
                              </pic:nvPicPr>
                              <pic:blipFill>
                                <a:blip r:embed="rId18"/>
                                <a:srcRect/>
                                <a:stretch>
                                  <a:fillRect/>
                                </a:stretch>
                              </pic:blipFill>
                              <pic:spPr bwMode="auto">
                                <a:xfrm>
                                  <a:off x="0" y="0"/>
                                  <a:ext cx="1314450" cy="2000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shd w:val="clear" w:color="auto" w:fill="EFEFEF"/>
            <w:vAlign w:val="center"/>
            <w:hideMark/>
          </w:tcPr>
          <w:tbl>
            <w:tblPr>
              <w:tblW w:w="5000" w:type="pct"/>
              <w:tblCellSpacing w:w="22" w:type="dxa"/>
              <w:tblCellMar>
                <w:top w:w="45" w:type="dxa"/>
                <w:left w:w="45" w:type="dxa"/>
                <w:bottom w:w="45" w:type="dxa"/>
                <w:right w:w="45" w:type="dxa"/>
              </w:tblCellMar>
              <w:tblLook w:val="04A0"/>
            </w:tblPr>
            <w:tblGrid>
              <w:gridCol w:w="6750"/>
            </w:tblGrid>
            <w:tr w:rsidR="00AE5428" w:rsidRPr="00AE5428">
              <w:trPr>
                <w:tblCellSpacing w:w="22" w:type="dxa"/>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br/>
                    <w:t xml:space="preserve">class Class1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public static void Calc()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          Console.WriteLine(“Is pool:{0}”, Thread.CurrentThread. </w:t>
                  </w:r>
                  <w:r w:rsidRPr="00AE5428">
                    <w:rPr>
                      <w:rFonts w:ascii="굴림" w:eastAsia="굴림" w:hAnsi="굴림" w:cs="굴림"/>
                      <w:kern w:val="0"/>
                      <w:sz w:val="18"/>
                      <w:szCs w:val="18"/>
                    </w:rPr>
                    <w:br/>
                  </w:r>
                  <w:r w:rsidRPr="00AE5428">
                    <w:rPr>
                      <w:rFonts w:ascii="굴림" w:eastAsia="굴림" w:hAnsi="굴림" w:cs="굴림"/>
                      <w:kern w:val="0"/>
                      <w:sz w:val="18"/>
                      <w:szCs w:val="18"/>
                    </w:rPr>
                    <w:lastRenderedPageBreak/>
                    <w:t xml:space="preserve">               IsThreadPoolThread); </w:t>
                  </w:r>
                  <w:r w:rsidRPr="00AE5428">
                    <w:rPr>
                      <w:rFonts w:ascii="굴림" w:eastAsia="굴림" w:hAnsi="굴림" w:cs="굴림"/>
                      <w:kern w:val="0"/>
                      <w:sz w:val="18"/>
                      <w:szCs w:val="18"/>
                    </w:rPr>
                    <w:br/>
                    <w:t xml:space="preserve">          for(int i=1; i &lt; 10 ; i++)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for(int j=0; j &lt; 10000000 ; j++) {} // 많은 계산을 요구하는 작업 </w:t>
                  </w:r>
                  <w:r w:rsidRPr="00AE5428">
                    <w:rPr>
                      <w:rFonts w:ascii="굴림" w:eastAsia="굴림" w:hAnsi="굴림" w:cs="굴림"/>
                      <w:kern w:val="0"/>
                      <w:sz w:val="18"/>
                      <w:szCs w:val="18"/>
                    </w:rPr>
                    <w:br/>
                    <w:t xml:space="preserve">               Console.WriteLine(“SubWork :{0}”,i);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[STAThread] </w:t>
                  </w:r>
                  <w:r w:rsidRPr="00AE5428">
                    <w:rPr>
                      <w:rFonts w:ascii="굴림" w:eastAsia="굴림" w:hAnsi="굴림" w:cs="굴림"/>
                      <w:kern w:val="0"/>
                      <w:sz w:val="18"/>
                      <w:szCs w:val="18"/>
                    </w:rPr>
                    <w:br/>
                    <w:t xml:space="preserve">static void Main(string[] args)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SubWork d = new SubWork(Calc); </w:t>
                  </w:r>
                  <w:r w:rsidRPr="00AE5428">
                    <w:rPr>
                      <w:rFonts w:ascii="굴림" w:eastAsia="굴림" w:hAnsi="굴림" w:cs="굴림"/>
                      <w:kern w:val="0"/>
                      <w:sz w:val="18"/>
                      <w:szCs w:val="18"/>
                    </w:rPr>
                    <w:br/>
                    <w:t xml:space="preserve">     d.BeginInvoke(null,null);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for(int i=0; i &lt; 10 ; i++)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for(int j=0; j &lt; 10000000 ; j++) {} // 많은 계산을 요구하는 작업 </w:t>
                  </w:r>
                  <w:r w:rsidRPr="00AE5428">
                    <w:rPr>
                      <w:rFonts w:ascii="굴림" w:eastAsia="굴림" w:hAnsi="굴림" w:cs="굴림"/>
                      <w:kern w:val="0"/>
                      <w:sz w:val="18"/>
                      <w:szCs w:val="18"/>
                    </w:rPr>
                    <w:br/>
                    <w:t xml:space="preserve">          Console.WriteLine(“MainWork:{0}”,i);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Pr>
                <w:rFonts w:ascii="굴림" w:eastAsia="굴림" w:hAnsi="굴림" w:cs="굴림"/>
                <w:noProof/>
                <w:kern w:val="0"/>
                <w:sz w:val="18"/>
                <w:szCs w:val="18"/>
              </w:rPr>
              <w:lastRenderedPageBreak/>
              <w:drawing>
                <wp:inline distT="0" distB="0" distL="0" distR="0">
                  <wp:extent cx="4267200" cy="123825"/>
                  <wp:effectExtent l="19050" t="0" r="0" b="0"/>
                  <wp:docPr id="71" name="그림 71" descr="http://images.zdnet.co.kr/img/edit_table/table9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ages.zdnet.co.kr/img/edit_table/table9_2.gif"/>
                          <pic:cNvPicPr>
                            <a:picLocks noChangeAspect="1" noChangeArrowheads="1"/>
                          </pic:cNvPicPr>
                        </pic:nvPicPr>
                        <pic:blipFill>
                          <a:blip r:embed="rId19"/>
                          <a:srcRect/>
                          <a:stretch>
                            <a:fillRect/>
                          </a:stretch>
                        </pic:blipFill>
                        <pic:spPr bwMode="auto">
                          <a:xfrm>
                            <a:off x="0" y="0"/>
                            <a:ext cx="4267200" cy="1238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&lt;리스트 4&gt;는 지난 시간에 했던 예제이다. 그곳에 단지 쓰레드 풀임을 확인할 수 있는 문장을 하나 추가했을 뿐이다. 결과는 다음과 같다.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Is pool:True </w:t>
      </w:r>
      <w:r w:rsidRPr="00AE5428">
        <w:rPr>
          <w:rFonts w:ascii="돋움" w:eastAsia="돋움" w:hAnsi="돋움" w:cs="굴림" w:hint="eastAsia"/>
          <w:kern w:val="0"/>
          <w:sz w:val="18"/>
          <w:szCs w:val="18"/>
        </w:rPr>
        <w:br/>
        <w:t xml:space="preserve">SubWork : 1 </w:t>
      </w:r>
      <w:r w:rsidRPr="00AE5428">
        <w:rPr>
          <w:rFonts w:ascii="돋움" w:eastAsia="돋움" w:hAnsi="돋움" w:cs="굴림" w:hint="eastAsia"/>
          <w:kern w:val="0"/>
          <w:sz w:val="18"/>
          <w:szCs w:val="18"/>
        </w:rPr>
        <w:br/>
        <w:t xml:space="preserve">MainWork : 0 </w:t>
      </w:r>
      <w:r w:rsidRPr="00AE5428">
        <w:rPr>
          <w:rFonts w:ascii="돋움" w:eastAsia="돋움" w:hAnsi="돋움" w:cs="굴림" w:hint="eastAsia"/>
          <w:kern w:val="0"/>
          <w:sz w:val="18"/>
          <w:szCs w:val="18"/>
        </w:rPr>
        <w:br/>
        <w:t xml:space="preserve">SubWork : 2 </w:t>
      </w:r>
      <w:r w:rsidRPr="00AE5428">
        <w:rPr>
          <w:rFonts w:ascii="돋움" w:eastAsia="돋움" w:hAnsi="돋움" w:cs="굴림" w:hint="eastAsia"/>
          <w:kern w:val="0"/>
          <w:sz w:val="18"/>
          <w:szCs w:val="18"/>
        </w:rPr>
        <w:br/>
        <w:t xml:space="preserve">MainWork : 1 </w:t>
      </w:r>
      <w:r w:rsidRPr="00AE5428">
        <w:rPr>
          <w:rFonts w:ascii="돋움" w:eastAsia="돋움" w:hAnsi="돋움" w:cs="굴림" w:hint="eastAsia"/>
          <w:kern w:val="0"/>
          <w:sz w:val="18"/>
          <w:szCs w:val="18"/>
        </w:rPr>
        <w:br/>
        <w:t xml:space="preserve">SubWork : 3 </w:t>
      </w:r>
      <w:r w:rsidRPr="00AE5428">
        <w:rPr>
          <w:rFonts w:ascii="돋움" w:eastAsia="돋움" w:hAnsi="돋움" w:cs="굴림" w:hint="eastAsia"/>
          <w:kern w:val="0"/>
          <w:sz w:val="18"/>
          <w:szCs w:val="18"/>
        </w:rPr>
        <w:br/>
        <w:t xml:space="preserve">MainWork : 2 </w:t>
      </w:r>
      <w:r w:rsidRPr="00AE5428">
        <w:rPr>
          <w:rFonts w:ascii="돋움" w:eastAsia="돋움" w:hAnsi="돋움" w:cs="굴림" w:hint="eastAsia"/>
          <w:kern w:val="0"/>
          <w:sz w:val="18"/>
          <w:szCs w:val="18"/>
        </w:rPr>
        <w:br/>
        <w:t xml:space="preserve">SubWork : 4 </w:t>
      </w:r>
      <w:r w:rsidRPr="00AE5428">
        <w:rPr>
          <w:rFonts w:ascii="돋움" w:eastAsia="돋움" w:hAnsi="돋움" w:cs="굴림" w:hint="eastAsia"/>
          <w:kern w:val="0"/>
          <w:sz w:val="18"/>
          <w:szCs w:val="18"/>
        </w:rPr>
        <w:br/>
        <w:t xml:space="preserve">MainWork : 3 </w:t>
      </w:r>
      <w:r w:rsidRPr="00AE5428">
        <w:rPr>
          <w:rFonts w:ascii="돋움" w:eastAsia="돋움" w:hAnsi="돋움" w:cs="굴림" w:hint="eastAsia"/>
          <w:kern w:val="0"/>
          <w:sz w:val="18"/>
          <w:szCs w:val="18"/>
        </w:rPr>
        <w:br/>
        <w:t xml:space="preserve">MainWork : 4 </w:t>
      </w:r>
      <w:r w:rsidRPr="00AE5428">
        <w:rPr>
          <w:rFonts w:ascii="돋움" w:eastAsia="돋움" w:hAnsi="돋움" w:cs="굴림" w:hint="eastAsia"/>
          <w:kern w:val="0"/>
          <w:sz w:val="18"/>
          <w:szCs w:val="18"/>
        </w:rPr>
        <w:br/>
        <w:t xml:space="preserve">SubWork : 5 </w:t>
      </w:r>
      <w:r w:rsidRPr="00AE5428">
        <w:rPr>
          <w:rFonts w:ascii="돋움" w:eastAsia="돋움" w:hAnsi="돋움" w:cs="굴림" w:hint="eastAsia"/>
          <w:kern w:val="0"/>
          <w:sz w:val="18"/>
          <w:szCs w:val="18"/>
        </w:rPr>
        <w:br/>
        <w:t xml:space="preserve">SubWork : 6 </w:t>
      </w:r>
      <w:r w:rsidRPr="00AE5428">
        <w:rPr>
          <w:rFonts w:ascii="돋움" w:eastAsia="돋움" w:hAnsi="돋움" w:cs="굴림" w:hint="eastAsia"/>
          <w:kern w:val="0"/>
          <w:sz w:val="18"/>
          <w:szCs w:val="18"/>
        </w:rPr>
        <w:br/>
        <w:t xml:space="preserve">MainWork : 5 </w:t>
      </w:r>
      <w:r w:rsidRPr="00AE5428">
        <w:rPr>
          <w:rFonts w:ascii="돋움" w:eastAsia="돋움" w:hAnsi="돋움" w:cs="굴림" w:hint="eastAsia"/>
          <w:kern w:val="0"/>
          <w:sz w:val="18"/>
          <w:szCs w:val="18"/>
        </w:rPr>
        <w:br/>
        <w:t xml:space="preserve">SubWork : 7 </w:t>
      </w:r>
      <w:r w:rsidRPr="00AE5428">
        <w:rPr>
          <w:rFonts w:ascii="돋움" w:eastAsia="돋움" w:hAnsi="돋움" w:cs="굴림" w:hint="eastAsia"/>
          <w:kern w:val="0"/>
          <w:sz w:val="18"/>
          <w:szCs w:val="18"/>
        </w:rPr>
        <w:br/>
        <w:t xml:space="preserve">MainWork : 6 </w:t>
      </w:r>
      <w:r w:rsidRPr="00AE5428">
        <w:rPr>
          <w:rFonts w:ascii="돋움" w:eastAsia="돋움" w:hAnsi="돋움" w:cs="굴림" w:hint="eastAsia"/>
          <w:kern w:val="0"/>
          <w:sz w:val="18"/>
          <w:szCs w:val="18"/>
        </w:rPr>
        <w:br/>
        <w:t xml:space="preserve">SubWork : 8 </w:t>
      </w:r>
      <w:r w:rsidRPr="00AE5428">
        <w:rPr>
          <w:rFonts w:ascii="돋움" w:eastAsia="돋움" w:hAnsi="돋움" w:cs="굴림" w:hint="eastAsia"/>
          <w:kern w:val="0"/>
          <w:sz w:val="18"/>
          <w:szCs w:val="18"/>
        </w:rPr>
        <w:br/>
        <w:t xml:space="preserve">MainWork : 7 </w:t>
      </w:r>
      <w:r w:rsidRPr="00AE5428">
        <w:rPr>
          <w:rFonts w:ascii="돋움" w:eastAsia="돋움" w:hAnsi="돋움" w:cs="굴림" w:hint="eastAsia"/>
          <w:kern w:val="0"/>
          <w:sz w:val="18"/>
          <w:szCs w:val="18"/>
        </w:rPr>
        <w:br/>
        <w:t xml:space="preserve">SubWork : 9 </w:t>
      </w:r>
      <w:r w:rsidRPr="00AE5428">
        <w:rPr>
          <w:rFonts w:ascii="돋움" w:eastAsia="돋움" w:hAnsi="돋움" w:cs="굴림" w:hint="eastAsia"/>
          <w:kern w:val="0"/>
          <w:sz w:val="18"/>
          <w:szCs w:val="18"/>
        </w:rPr>
        <w:br/>
        <w:t xml:space="preserve">MainWork : 8 </w:t>
      </w:r>
      <w:r w:rsidRPr="00AE5428">
        <w:rPr>
          <w:rFonts w:ascii="돋움" w:eastAsia="돋움" w:hAnsi="돋움" w:cs="굴림" w:hint="eastAsia"/>
          <w:kern w:val="0"/>
          <w:sz w:val="18"/>
          <w:szCs w:val="18"/>
        </w:rPr>
        <w:br/>
        <w:t xml:space="preserve">MainWork : 9 </w:t>
      </w:r>
    </w:p>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이제 비동기 호출이 쓰레드 풀을 이용하는 것이 확실해졌다. 그러면 모든 비동기 호출은 이와 같이 델리게이트를 만들어서 해야 할까? 그것은 아니다. 우리가 매번 비동기 호출을 위해서 델리게이트를 만들어야 한다면 그것 또한 귀찮은 일일 것이다.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그래서 닷넷에서는 미리 비동기 호출을 위한 함수들을 마련해 두고 있다. Begin×××, End×××로 표기되는 메쏘드들이 비동기 호출을 위해 미리 만들어 둔 함수들이다. 델리게이트의 BeginInvoke도 이와 같은 연장선에 보면 될 것이다. 우리는 소켓을 이용한 비동기 통신 방법에 대해 알아볼 것이므로 소켓과 관련된 비동기 함수들을 살펴볼 것이다. 그전에 소켓의 기본 개념부터 설명하겠다.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r>
      <w:r w:rsidRPr="00AE5428">
        <w:rPr>
          <w:rFonts w:ascii="돋움" w:eastAsia="돋움" w:hAnsi="돋움" w:cs="굴림" w:hint="eastAsia"/>
          <w:b/>
          <w:bCs/>
          <w:kern w:val="0"/>
          <w:sz w:val="18"/>
          <w:szCs w:val="18"/>
        </w:rPr>
        <w:t>소켓이란?</w:t>
      </w:r>
      <w:r w:rsidRPr="00AE5428">
        <w:rPr>
          <w:rFonts w:ascii="돋움" w:eastAsia="돋움" w:hAnsi="돋움" w:cs="굴림" w:hint="eastAsia"/>
          <w:kern w:val="0"/>
          <w:sz w:val="18"/>
          <w:szCs w:val="18"/>
        </w:rPr>
        <w:t xml:space="preserve"> </w:t>
      </w:r>
      <w:r w:rsidRPr="00AE5428">
        <w:rPr>
          <w:rFonts w:ascii="돋움" w:eastAsia="돋움" w:hAnsi="돋움" w:cs="굴림" w:hint="eastAsia"/>
          <w:kern w:val="0"/>
          <w:sz w:val="18"/>
          <w:szCs w:val="18"/>
        </w:rPr>
        <w:br/>
        <w:t xml:space="preserve">일반적인 의미로 소켓이란, 전구의 소켓처럼 꽂는 구멍을 말한다. 즉 다른 것과 연결시켜 주는 구멍이다. 컴퓨터에서의 소켓도 이와 비슷한 의미이다. 네트워크의 다른 대상과 정보를 교환하기 위한 구멍인 것이다. 일종의 네트워크 자료 교환을 위한 파이프라인(pipeline)으로 생각하면 된다.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일반적으로 네트워크에서 정보를 주고받기 위한 주소로 IP 어드레스라는 것을 사용한다. 그런데 이 주소는 대개 하나의 컴퓨터에 한 개의 주소가 할당된다. 그런데 네트워크 정보 교환은 하나의 컴퓨터뿐만 아니라 여러 컴퓨터와 정보를 주고받아야 하므로 하나의 IP 주소로는 이 정보를 어디로 보내야 하는지 구분할 수 없다.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그래서 포트(Port)라는 개념을 쓴다. 이는 항구라는 뜻으로 각 네트워크 정보들이 통신하는 입구인 것이다. 일반적으로 </w:t>
      </w:r>
      <w:r w:rsidRPr="00AE5428">
        <w:rPr>
          <w:rFonts w:ascii="돋움" w:eastAsia="돋움" w:hAnsi="돋움" w:cs="굴림" w:hint="eastAsia"/>
          <w:kern w:val="0"/>
          <w:sz w:val="18"/>
          <w:szCs w:val="18"/>
        </w:rPr>
        <w:lastRenderedPageBreak/>
        <w:t xml:space="preserve">HTTP는 80 포트를 사용하고, FTP는 21 포트를 사용한다. 그래서 어떤 한 컴퓨터에 네트워크 데이터를 보내더라도 포트 번호가 다르므로, HTTP용 데이터와 FTP용 데이터가 각각 제 자리를 찾아가는 것이다. 이를 그림으로 나타내면 &lt;그림 2&gt;와 같다. </w:t>
      </w:r>
    </w:p>
    <w:tbl>
      <w:tblPr>
        <w:tblW w:w="6300" w:type="dxa"/>
        <w:jc w:val="center"/>
        <w:tblCellSpacing w:w="15" w:type="dxa"/>
        <w:tblCellMar>
          <w:top w:w="15" w:type="dxa"/>
          <w:left w:w="15" w:type="dxa"/>
          <w:bottom w:w="15" w:type="dxa"/>
          <w:right w:w="15" w:type="dxa"/>
        </w:tblCellMar>
        <w:tblLook w:val="04A0"/>
      </w:tblPr>
      <w:tblGrid>
        <w:gridCol w:w="6300"/>
      </w:tblGrid>
      <w:tr w:rsidR="00AE5428" w:rsidRPr="00AE5428" w:rsidTr="00AE5428">
        <w:trPr>
          <w:tblCellSpacing w:w="15" w:type="dxa"/>
          <w:jc w:val="center"/>
        </w:trPr>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3810000" cy="2867025"/>
                  <wp:effectExtent l="19050" t="0" r="0" b="0"/>
                  <wp:docPr id="72" name="그림 72" descr="http://www.zdnet.co.kr/images/stories/etc/2004/08/391298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zdnet.co.kr/images/stories/etc/2004/08/39129847-2.jpg"/>
                          <pic:cNvPicPr>
                            <a:picLocks noChangeAspect="1" noChangeArrowheads="1"/>
                          </pic:cNvPicPr>
                        </pic:nvPicPr>
                        <pic:blipFill>
                          <a:blip r:embed="rId32"/>
                          <a:srcRect/>
                          <a:stretch>
                            <a:fillRect/>
                          </a:stretch>
                        </pic:blipFill>
                        <pic:spPr bwMode="auto">
                          <a:xfrm>
                            <a:off x="0" y="0"/>
                            <a:ext cx="3810000" cy="2867025"/>
                          </a:xfrm>
                          <a:prstGeom prst="rect">
                            <a:avLst/>
                          </a:prstGeom>
                          <a:noFill/>
                          <a:ln w="9525">
                            <a:noFill/>
                            <a:miter lim="800000"/>
                            <a:headEnd/>
                            <a:tailEnd/>
                          </a:ln>
                        </pic:spPr>
                      </pic:pic>
                    </a:graphicData>
                  </a:graphic>
                </wp:inline>
              </w:drawing>
            </w:r>
          </w:p>
        </w:tc>
      </w:tr>
      <w:tr w:rsidR="00AE5428" w:rsidRPr="00AE5428" w:rsidTr="00AE5428">
        <w:trPr>
          <w:tblCellSpacing w:w="15" w:type="dxa"/>
          <w:jc w:val="center"/>
        </w:trPr>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sidRPr="00AE5428">
              <w:rPr>
                <w:rFonts w:ascii="돋움" w:eastAsia="돋움" w:hAnsi="돋움" w:cs="굴림"/>
                <w:kern w:val="0"/>
                <w:sz w:val="18"/>
                <w:szCs w:val="18"/>
              </w:rPr>
              <w:t>&lt;그림 2&gt; 포트의 개념</w:t>
            </w:r>
          </w:p>
        </w:tc>
      </w:tr>
    </w:tbl>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일반적으로 포트 번호는 0∼65535까지 쓸 수 있지만 0∼1024번까지는 80번이나 21번처럼 미리 정해진 포트 번호를 사용하므로 사용자가 임의의 포트 번호를 사용하려면 그 이상의 번호를 사용하면 된다.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&lt;그림 2&gt;를 보면 포트에 소켓이 연결되어 있음을 볼 수 있을 것이다. 특히 서버쪽을 보면 하나의 포트에 여러 개의 소켓이 달려있음을 볼 수 있을 것이다. 이는 다중의 클라이언트가 하나의 포트로 접속하기 때문이다. 각 클라이언트마다 이들의 데이터를 맡아서 중개해주는 파이프라인(소켓)이 따로 있어야 하기 때문에 하나의 포트에 여러 개의 소켓이 달려 있는 것이다.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그런데 여기서 한 가지 의문점이 있을 수 있다. 하나의 포트에 여러 개의 네트워크 데이터들이 몰려들어 올텐데 서버는 이를 어떻게 구분해서 각자의 전담 파이프라인(소켓)으로 보내주는 것일까? 이는 TCP/IP의 헤더를 보면 쉽게 해결이 된다. </w:t>
      </w:r>
    </w:p>
    <w:tbl>
      <w:tblPr>
        <w:tblW w:w="6300" w:type="dxa"/>
        <w:jc w:val="center"/>
        <w:tblCellSpacing w:w="15" w:type="dxa"/>
        <w:tblCellMar>
          <w:top w:w="15" w:type="dxa"/>
          <w:left w:w="15" w:type="dxa"/>
          <w:bottom w:w="15" w:type="dxa"/>
          <w:right w:w="15" w:type="dxa"/>
        </w:tblCellMar>
        <w:tblLook w:val="04A0"/>
      </w:tblPr>
      <w:tblGrid>
        <w:gridCol w:w="6300"/>
      </w:tblGrid>
      <w:tr w:rsidR="00AE5428" w:rsidRPr="00AE5428" w:rsidTr="00AE5428">
        <w:trPr>
          <w:tblCellSpacing w:w="15" w:type="dxa"/>
          <w:jc w:val="center"/>
        </w:trPr>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3810000" cy="2781300"/>
                  <wp:effectExtent l="19050" t="0" r="0" b="0"/>
                  <wp:docPr id="73" name="그림 73" descr="http://www.zdnet.co.kr/images/stories/etc/2004/08/39129847-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zdnet.co.kr/images/stories/etc/2004/08/39129847-p1.jpg"/>
                          <pic:cNvPicPr>
                            <a:picLocks noChangeAspect="1" noChangeArrowheads="1"/>
                          </pic:cNvPicPr>
                        </pic:nvPicPr>
                        <pic:blipFill>
                          <a:blip r:embed="rId33"/>
                          <a:srcRect/>
                          <a:stretch>
                            <a:fillRect/>
                          </a:stretch>
                        </pic:blipFill>
                        <pic:spPr bwMode="auto">
                          <a:xfrm>
                            <a:off x="0" y="0"/>
                            <a:ext cx="3810000" cy="2781300"/>
                          </a:xfrm>
                          <a:prstGeom prst="rect">
                            <a:avLst/>
                          </a:prstGeom>
                          <a:noFill/>
                          <a:ln w="9525">
                            <a:noFill/>
                            <a:miter lim="800000"/>
                            <a:headEnd/>
                            <a:tailEnd/>
                          </a:ln>
                        </pic:spPr>
                      </pic:pic>
                    </a:graphicData>
                  </a:graphic>
                </wp:inline>
              </w:drawing>
            </w:r>
          </w:p>
        </w:tc>
      </w:tr>
      <w:tr w:rsidR="00AE5428" w:rsidRPr="00AE5428" w:rsidTr="00AE5428">
        <w:trPr>
          <w:tblCellSpacing w:w="15" w:type="dxa"/>
          <w:jc w:val="center"/>
        </w:trPr>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sidRPr="00AE5428">
              <w:rPr>
                <w:rFonts w:ascii="돋움" w:eastAsia="돋움" w:hAnsi="돋움" w:cs="굴림"/>
                <w:kern w:val="0"/>
                <w:sz w:val="18"/>
                <w:szCs w:val="18"/>
              </w:rPr>
              <w:t>&lt;표 1&gt; TCP/IP 헤더</w:t>
            </w:r>
          </w:p>
        </w:tc>
      </w:tr>
    </w:tbl>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&lt;표 1&gt;을 보면 IP 프로토콜의 헤더에는 보내는 곳과 받는 곳의 IP 주소가 들어 있다. 한편 TCP 헤더에는 보내는 곳과 받는 곳의 포트 번호가 들어 있다. 이들 4가지의 정보는 서로의 데이터를 확실히 구분하는 기준이 되므로, 서버측에서는 이 헤더를 보고 각자에 맞는 소켓으로 데이터를 보내주는 것이다.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다시 &lt;그림 2&gt;를 보면 서버측의 포트 번호는 지정되어 있는 반면에 클라이언트측의 포트 번호는 일관성 없이 중구난방으로 아무 번호나 할당되어 있음을 볼 수 있을 것이다. 그 이유는 클라이언트 입장에서는 데이터를 보내야 하는 서버측의 포트 번호는 알아야 하지만 자신의 포트 번호는 그냥 비어있는 아무 번호나 써도 상관없다. 굳이 자신의 포트 번호를 미리 정하지 </w:t>
      </w:r>
      <w:r w:rsidRPr="00AE5428">
        <w:rPr>
          <w:rFonts w:ascii="돋움" w:eastAsia="돋움" w:hAnsi="돋움" w:cs="굴림" w:hint="eastAsia"/>
          <w:kern w:val="0"/>
          <w:sz w:val="18"/>
          <w:szCs w:val="18"/>
        </w:rPr>
        <w:lastRenderedPageBreak/>
        <w:t xml:space="preserve">않아도 되는 것이다. 그래서 클라이언트가 서버로 연결할 때, 자신의 남는 포트 번호 중 아무나 한 개를 할당해서 소켓과 연결시켜 주는 것이다.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r>
      <w:r w:rsidRPr="00AE5428">
        <w:rPr>
          <w:rFonts w:ascii="돋움" w:eastAsia="돋움" w:hAnsi="돋움" w:cs="굴림" w:hint="eastAsia"/>
          <w:b/>
          <w:bCs/>
          <w:kern w:val="0"/>
          <w:sz w:val="18"/>
          <w:szCs w:val="18"/>
        </w:rPr>
        <w:t>소켓의 구현 과정</w:t>
      </w:r>
      <w:r w:rsidRPr="00AE5428">
        <w:rPr>
          <w:rFonts w:ascii="돋움" w:eastAsia="돋움" w:hAnsi="돋움" w:cs="굴림" w:hint="eastAsia"/>
          <w:kern w:val="0"/>
          <w:sz w:val="18"/>
          <w:szCs w:val="18"/>
        </w:rPr>
        <w:t xml:space="preserve"> </w:t>
      </w:r>
      <w:r w:rsidRPr="00AE5428">
        <w:rPr>
          <w:rFonts w:ascii="돋움" w:eastAsia="돋움" w:hAnsi="돋움" w:cs="굴림" w:hint="eastAsia"/>
          <w:kern w:val="0"/>
          <w:sz w:val="18"/>
          <w:szCs w:val="18"/>
        </w:rPr>
        <w:br/>
        <w:t xml:space="preserve">소켓은 &lt;그림 3&gt;과 같은 일련의 과정을 거쳐 작업이 진행된다. 먼저 서버측에서는 소켓을 생성하고 그 소켓을 특정 포트 번호와 연결(bind)시킨다. 그리고 상대방으로 연결이 오기를 허락하는 듣기(listen) 작업을 수행한다. 그러다가 클라이언트가 접속을 하게 되면 서버는 이를 받아들이고(accept) 새로운 소켓을 만들어서 그 새로운 소켓이 계속 통신을 담당하게 하고 자신은 다시 듣기(lisetn)상태로 들어간다. </w:t>
      </w:r>
    </w:p>
    <w:tbl>
      <w:tblPr>
        <w:tblW w:w="6300" w:type="dxa"/>
        <w:jc w:val="center"/>
        <w:tblCellSpacing w:w="15" w:type="dxa"/>
        <w:tblCellMar>
          <w:top w:w="15" w:type="dxa"/>
          <w:left w:w="15" w:type="dxa"/>
          <w:bottom w:w="15" w:type="dxa"/>
          <w:right w:w="15" w:type="dxa"/>
        </w:tblCellMar>
        <w:tblLook w:val="04A0"/>
      </w:tblPr>
      <w:tblGrid>
        <w:gridCol w:w="6300"/>
      </w:tblGrid>
      <w:tr w:rsidR="00AE5428" w:rsidRPr="00AE5428" w:rsidTr="00AE5428">
        <w:trPr>
          <w:tblCellSpacing w:w="15" w:type="dxa"/>
          <w:jc w:val="center"/>
        </w:trPr>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3810000" cy="3171825"/>
                  <wp:effectExtent l="19050" t="0" r="0" b="0"/>
                  <wp:docPr id="74" name="그림 74" descr="http://www.zdnet.co.kr/images/stories/etc/2004/08/391298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zdnet.co.kr/images/stories/etc/2004/08/39129847-3.jpg"/>
                          <pic:cNvPicPr>
                            <a:picLocks noChangeAspect="1" noChangeArrowheads="1"/>
                          </pic:cNvPicPr>
                        </pic:nvPicPr>
                        <pic:blipFill>
                          <a:blip r:embed="rId34"/>
                          <a:srcRect/>
                          <a:stretch>
                            <a:fillRect/>
                          </a:stretch>
                        </pic:blipFill>
                        <pic:spPr bwMode="auto">
                          <a:xfrm>
                            <a:off x="0" y="0"/>
                            <a:ext cx="3810000" cy="3171825"/>
                          </a:xfrm>
                          <a:prstGeom prst="rect">
                            <a:avLst/>
                          </a:prstGeom>
                          <a:noFill/>
                          <a:ln w="9525">
                            <a:noFill/>
                            <a:miter lim="800000"/>
                            <a:headEnd/>
                            <a:tailEnd/>
                          </a:ln>
                        </pic:spPr>
                      </pic:pic>
                    </a:graphicData>
                  </a:graphic>
                </wp:inline>
              </w:drawing>
            </w:r>
          </w:p>
        </w:tc>
      </w:tr>
      <w:tr w:rsidR="00AE5428" w:rsidRPr="00AE5428" w:rsidTr="00AE5428">
        <w:trPr>
          <w:tblCellSpacing w:w="15" w:type="dxa"/>
          <w:jc w:val="center"/>
        </w:trPr>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sidRPr="00AE5428">
              <w:rPr>
                <w:rFonts w:ascii="돋움" w:eastAsia="돋움" w:hAnsi="돋움" w:cs="굴림"/>
                <w:kern w:val="0"/>
                <w:sz w:val="18"/>
                <w:szCs w:val="18"/>
              </w:rPr>
              <w:t>&lt;그림 3&gt; 소켓의 구현 과정</w:t>
            </w:r>
          </w:p>
        </w:tc>
      </w:tr>
    </w:tbl>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그런데 이 때 한 가지 주의할 것이 있다. 하나의 포트에는 한 개의 소켓만 bind할 수 있다는 것이다. 여기서 조심해야 할 것이 bind라는 말이다. 하나의 포트에 여러 개의 소켓이 있을 수는 있지만 bind는 오직 한 개만 된다. 하나의 포트에 두 개의 소켓을 bind하려 하면 에러가 나면서 bind가 실패하게 된다.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그럼 왜 bind는 하나만 되는 것일까? 그 이유는 앞에서 보았듯이 데이터를 구분할 방법이 없기 때문이다. 데이터를 구분할 때 TCP/IP 헤더를 보고 구분한다고 했다. 그런데 하나의 포트에 두 개 이상의 소켓이 bind되면 이들 데이터를 구분할 방법이 없는 것이다.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예를 들어 &lt;그림 2&gt;에서 80번 포트에 HTTP와 FTP용 소켓 두 개를 bind시켰다고 해보자. 그러면 서버는 포트로 들어오는 패킷의 TCP/IP 헤더 정보를 보고 데이터를 구분하는데 그 헤더에는 IP와 포트 번호밖에 없다. 그래서 이 패킷이 HTTP용인지 FTP용인지 구분할 방법이 없는 것이다. 그래서 하나의 포트번호에는 하나의 소켓만 bind할 수 있다. 그러면 이제 실제로 간단한 소켓 통신 프로그램을 만들어 보자. </w:t>
      </w:r>
    </w:p>
    <w:tbl>
      <w:tblPr>
        <w:tblW w:w="6600" w:type="dxa"/>
        <w:jc w:val="center"/>
        <w:tblCellSpacing w:w="0" w:type="dxa"/>
        <w:tblCellMar>
          <w:left w:w="0" w:type="dxa"/>
          <w:right w:w="0" w:type="dxa"/>
        </w:tblCellMar>
        <w:tblLook w:val="04A0"/>
      </w:tblPr>
      <w:tblGrid>
        <w:gridCol w:w="6750"/>
      </w:tblGrid>
      <w:tr w:rsidR="00AE5428" w:rsidRPr="00AE5428" w:rsidTr="00AE5428">
        <w:trPr>
          <w:tblCellSpacing w:w="0" w:type="dxa"/>
          <w:jc w:val="center"/>
        </w:trPr>
        <w:tc>
          <w:tcPr>
            <w:tcW w:w="0" w:type="auto"/>
            <w:vAlign w:val="center"/>
            <w:hideMark/>
          </w:tcPr>
          <w:tbl>
            <w:tblPr>
              <w:tblW w:w="5000" w:type="pct"/>
              <w:tblCellSpacing w:w="0" w:type="dxa"/>
              <w:tblCellMar>
                <w:left w:w="0" w:type="dxa"/>
                <w:right w:w="0" w:type="dxa"/>
              </w:tblCellMar>
              <w:tblLook w:val="04A0"/>
            </w:tblPr>
            <w:tblGrid>
              <w:gridCol w:w="3612"/>
              <w:gridCol w:w="3138"/>
            </w:tblGrid>
            <w:tr w:rsidR="00AE5428" w:rsidRPr="00AE5428">
              <w:trPr>
                <w:tblCellSpacing w:w="0" w:type="dxa"/>
              </w:trPr>
              <w:tc>
                <w:tcPr>
                  <w:tcW w:w="0" w:type="auto"/>
                  <w:shd w:val="clear" w:color="auto" w:fill="646464"/>
                  <w:vAlign w:val="center"/>
                  <w:hideMark/>
                </w:tcPr>
                <w:tbl>
                  <w:tblPr>
                    <w:tblW w:w="5000" w:type="pct"/>
                    <w:tblCellSpacing w:w="7" w:type="dxa"/>
                    <w:tblCellMar>
                      <w:top w:w="15" w:type="dxa"/>
                      <w:left w:w="15" w:type="dxa"/>
                      <w:bottom w:w="15" w:type="dxa"/>
                      <w:right w:w="15" w:type="dxa"/>
                    </w:tblCellMar>
                    <w:tblLook w:val="04A0"/>
                  </w:tblPr>
                  <w:tblGrid>
                    <w:gridCol w:w="57"/>
                    <w:gridCol w:w="3555"/>
                  </w:tblGrid>
                  <w:tr w:rsidR="00AE5428" w:rsidRPr="00AE5428">
                    <w:trPr>
                      <w:tblCellSpacing w:w="7" w:type="dxa"/>
                    </w:trPr>
                    <w:tc>
                      <w:tcPr>
                        <w:tcW w:w="15" w:type="dxa"/>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color w:val="FFFFFF"/>
                            <w:kern w:val="0"/>
                            <w:sz w:val="18"/>
                            <w:szCs w:val="18"/>
                          </w:rPr>
                          <w:t> &lt;리스트 5&gt; 서버소켓 예제</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shd w:val="clear" w:color="auto" w:fill="646464"/>
                  <w:vAlign w:val="center"/>
                  <w:hideMark/>
                </w:tcPr>
                <w:p w:rsidR="00AE5428" w:rsidRPr="00AE5428" w:rsidRDefault="00AE5428" w:rsidP="00AE5428">
                  <w:pPr>
                    <w:widowControl/>
                    <w:wordWrap/>
                    <w:autoSpaceDE/>
                    <w:autoSpaceDN/>
                    <w:jc w:val="righ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1314450" cy="200025"/>
                        <wp:effectExtent l="19050" t="0" r="0" b="0"/>
                        <wp:docPr id="75" name="그림 75" descr="http://images.zdnet.co.kr/img/edit_table/table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ages.zdnet.co.kr/img/edit_table/table9_1.gif"/>
                                <pic:cNvPicPr>
                                  <a:picLocks noChangeAspect="1" noChangeArrowheads="1"/>
                                </pic:cNvPicPr>
                              </pic:nvPicPr>
                              <pic:blipFill>
                                <a:blip r:embed="rId18"/>
                                <a:srcRect/>
                                <a:stretch>
                                  <a:fillRect/>
                                </a:stretch>
                              </pic:blipFill>
                              <pic:spPr bwMode="auto">
                                <a:xfrm>
                                  <a:off x="0" y="0"/>
                                  <a:ext cx="1314450" cy="2000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shd w:val="clear" w:color="auto" w:fill="EFEFEF"/>
            <w:vAlign w:val="center"/>
            <w:hideMark/>
          </w:tcPr>
          <w:tbl>
            <w:tblPr>
              <w:tblW w:w="5000" w:type="pct"/>
              <w:tblCellSpacing w:w="22" w:type="dxa"/>
              <w:tblCellMar>
                <w:top w:w="45" w:type="dxa"/>
                <w:left w:w="45" w:type="dxa"/>
                <w:bottom w:w="45" w:type="dxa"/>
                <w:right w:w="45" w:type="dxa"/>
              </w:tblCellMar>
              <w:tblLook w:val="04A0"/>
            </w:tblPr>
            <w:tblGrid>
              <w:gridCol w:w="6750"/>
            </w:tblGrid>
            <w:tr w:rsidR="00AE5428" w:rsidRPr="00AE5428">
              <w:trPr>
                <w:tblCellSpacing w:w="22" w:type="dxa"/>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br/>
                    <w:t xml:space="preserve">[STAThread] </w:t>
                  </w:r>
                  <w:r w:rsidRPr="00AE5428">
                    <w:rPr>
                      <w:rFonts w:ascii="굴림" w:eastAsia="굴림" w:hAnsi="굴림" w:cs="굴림"/>
                      <w:kern w:val="0"/>
                      <w:sz w:val="18"/>
                      <w:szCs w:val="18"/>
                    </w:rPr>
                    <w:br/>
                    <w:t xml:space="preserve">static void Main(string[] args)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Socket listeningSocket = new Socket(AddressFamily.InterNetwork, </w:t>
                  </w:r>
                  <w:r w:rsidRPr="00AE5428">
                    <w:rPr>
                      <w:rFonts w:ascii="굴림" w:eastAsia="굴림" w:hAnsi="굴림" w:cs="굴림"/>
                      <w:kern w:val="0"/>
                      <w:sz w:val="18"/>
                      <w:szCs w:val="18"/>
                    </w:rPr>
                    <w:br/>
                    <w:t xml:space="preserve">          SocketType.Stream, ProtocolType.Tcp);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     IPAddress hostadd = Dns.Resolve(“localhost”).AddressList[0]; </w:t>
                  </w:r>
                  <w:r w:rsidRPr="00AE5428">
                    <w:rPr>
                      <w:rFonts w:ascii="굴림" w:eastAsia="굴림" w:hAnsi="굴림" w:cs="굴림"/>
                      <w:kern w:val="0"/>
                      <w:sz w:val="18"/>
                      <w:szCs w:val="18"/>
                    </w:rPr>
                    <w:br/>
                    <w:t xml:space="preserve">     IPEndPoint EPhost = new IPEndPoint(hostadd, 7000);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     listeningSocket.Bind(EPhost);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     listeningSocket.Listen( 10 ); </w:t>
                  </w:r>
                  <w:r w:rsidRPr="00AE5428">
                    <w:rPr>
                      <w:rFonts w:ascii="굴림" w:eastAsia="굴림" w:hAnsi="굴림" w:cs="굴림"/>
                      <w:kern w:val="0"/>
                      <w:sz w:val="18"/>
                      <w:szCs w:val="18"/>
                    </w:rPr>
                    <w:br/>
                    <w:t xml:space="preserve">     Console.WriteLine(listeningSocket.LocalEndPoint + </w:t>
                  </w:r>
                  <w:r w:rsidRPr="00AE5428">
                    <w:rPr>
                      <w:rFonts w:ascii="굴림" w:eastAsia="굴림" w:hAnsi="굴림" w:cs="굴림"/>
                      <w:kern w:val="0"/>
                      <w:sz w:val="18"/>
                      <w:szCs w:val="18"/>
                    </w:rPr>
                    <w:br/>
                    <w:t xml:space="preserve">          “에서 접속을 listening하고 있습니다.”); </w:t>
                  </w:r>
                  <w:r w:rsidRPr="00AE5428">
                    <w:rPr>
                      <w:rFonts w:ascii="굴림" w:eastAsia="굴림" w:hAnsi="굴림" w:cs="굴림"/>
                      <w:kern w:val="0"/>
                      <w:sz w:val="18"/>
                      <w:szCs w:val="18"/>
                    </w:rPr>
                    <w:br/>
                    <w:t xml:space="preserve">     Socket newSocket; </w:t>
                  </w:r>
                  <w:r w:rsidRPr="00AE5428">
                    <w:rPr>
                      <w:rFonts w:ascii="굴림" w:eastAsia="굴림" w:hAnsi="굴림" w:cs="굴림"/>
                      <w:kern w:val="0"/>
                      <w:sz w:val="18"/>
                      <w:szCs w:val="18"/>
                    </w:rPr>
                    <w:br/>
                  </w:r>
                  <w:r w:rsidRPr="00AE5428">
                    <w:rPr>
                      <w:rFonts w:ascii="굴림" w:eastAsia="굴림" w:hAnsi="굴림" w:cs="굴림"/>
                      <w:kern w:val="0"/>
                      <w:sz w:val="18"/>
                      <w:szCs w:val="18"/>
                    </w:rPr>
                    <w:br/>
                  </w:r>
                  <w:r w:rsidRPr="00AE5428">
                    <w:rPr>
                      <w:rFonts w:ascii="굴림" w:eastAsia="굴림" w:hAnsi="굴림" w:cs="굴림"/>
                      <w:kern w:val="0"/>
                      <w:sz w:val="18"/>
                      <w:szCs w:val="18"/>
                    </w:rPr>
                    <w:lastRenderedPageBreak/>
                    <w:t xml:space="preserve">     while(true)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newSocket = listeningSocket.Accept(); // blocking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Console.WriteLine(newSocket.RemoteEndPoint.ToString() + </w:t>
                  </w:r>
                  <w:r w:rsidRPr="00AE5428">
                    <w:rPr>
                      <w:rFonts w:ascii="굴림" w:eastAsia="굴림" w:hAnsi="굴림" w:cs="굴림"/>
                      <w:kern w:val="0"/>
                      <w:sz w:val="18"/>
                      <w:szCs w:val="18"/>
                    </w:rPr>
                    <w:br/>
                    <w:t xml:space="preserve">          “에서 접속하였습니다.”); </w:t>
                  </w:r>
                  <w:r w:rsidRPr="00AE5428">
                    <w:rPr>
                      <w:rFonts w:ascii="굴림" w:eastAsia="굴림" w:hAnsi="굴림" w:cs="굴림"/>
                      <w:kern w:val="0"/>
                      <w:sz w:val="18"/>
                      <w:szCs w:val="18"/>
                    </w:rPr>
                    <w:br/>
                    <w:t xml:space="preserve">     byte[] msg = Encoding.Default.GetBytes(“접속해 주셔서 감사합니다.”); </w:t>
                  </w:r>
                  <w:r w:rsidRPr="00AE5428">
                    <w:rPr>
                      <w:rFonts w:ascii="굴림" w:eastAsia="굴림" w:hAnsi="굴림" w:cs="굴림"/>
                      <w:kern w:val="0"/>
                      <w:sz w:val="18"/>
                      <w:szCs w:val="18"/>
                    </w:rPr>
                    <w:br/>
                    <w:t xml:space="preserve">     int i = newSocket.Send(msg);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Pr>
                <w:rFonts w:ascii="굴림" w:eastAsia="굴림" w:hAnsi="굴림" w:cs="굴림"/>
                <w:noProof/>
                <w:kern w:val="0"/>
                <w:sz w:val="18"/>
                <w:szCs w:val="18"/>
              </w:rPr>
              <w:lastRenderedPageBreak/>
              <w:drawing>
                <wp:inline distT="0" distB="0" distL="0" distR="0">
                  <wp:extent cx="4267200" cy="123825"/>
                  <wp:effectExtent l="19050" t="0" r="0" b="0"/>
                  <wp:docPr id="76" name="그림 76" descr="http://images.zdnet.co.kr/img/edit_table/table9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ages.zdnet.co.kr/img/edit_table/table9_2.gif"/>
                          <pic:cNvPicPr>
                            <a:picLocks noChangeAspect="1" noChangeArrowheads="1"/>
                          </pic:cNvPicPr>
                        </pic:nvPicPr>
                        <pic:blipFill>
                          <a:blip r:embed="rId19"/>
                          <a:srcRect/>
                          <a:stretch>
                            <a:fillRect/>
                          </a:stretch>
                        </pic:blipFill>
                        <pic:spPr bwMode="auto">
                          <a:xfrm>
                            <a:off x="0" y="0"/>
                            <a:ext cx="4267200" cy="1238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r>
      <w:r w:rsidRPr="00AE5428">
        <w:rPr>
          <w:rFonts w:ascii="돋움" w:eastAsia="돋움" w:hAnsi="돋움" w:cs="굴림" w:hint="eastAsia"/>
          <w:b/>
          <w:bCs/>
          <w:kern w:val="0"/>
          <w:sz w:val="18"/>
          <w:szCs w:val="18"/>
        </w:rPr>
        <w:t>간단한 소켓 예제</w:t>
      </w:r>
      <w:r w:rsidRPr="00AE5428">
        <w:rPr>
          <w:rFonts w:ascii="돋움" w:eastAsia="돋움" w:hAnsi="돋움" w:cs="굴림" w:hint="eastAsia"/>
          <w:kern w:val="0"/>
          <w:sz w:val="18"/>
          <w:szCs w:val="18"/>
        </w:rPr>
        <w:t xml:space="preserve"> </w:t>
      </w:r>
      <w:r w:rsidRPr="00AE5428">
        <w:rPr>
          <w:rFonts w:ascii="돋움" w:eastAsia="돋움" w:hAnsi="돋움" w:cs="굴림" w:hint="eastAsia"/>
          <w:kern w:val="0"/>
          <w:sz w:val="18"/>
          <w:szCs w:val="18"/>
        </w:rPr>
        <w:br/>
        <w:t xml:space="preserve">&lt;리스트 5&gt;는 서버 소켓 예제이다. 먼저 TCP 방식의 소켓을 생성하고 7000번 포트에 bind한 후 listen하고 있다. 그러다가 클라이언트가 접속을 하게 되면, 클라이언트의 주소를 표시해 주고 메시지를 전송해 주고 있다. </w:t>
      </w:r>
      <w:r w:rsidRPr="00AE5428">
        <w:rPr>
          <w:rFonts w:ascii="돋움" w:eastAsia="돋움" w:hAnsi="돋움" w:cs="굴림" w:hint="eastAsia"/>
          <w:kern w:val="0"/>
          <w:sz w:val="18"/>
          <w:szCs w:val="18"/>
        </w:rPr>
        <w:br/>
      </w:r>
    </w:p>
    <w:tbl>
      <w:tblPr>
        <w:tblW w:w="6600" w:type="dxa"/>
        <w:jc w:val="center"/>
        <w:tblCellSpacing w:w="0" w:type="dxa"/>
        <w:tblCellMar>
          <w:left w:w="0" w:type="dxa"/>
          <w:right w:w="0" w:type="dxa"/>
        </w:tblCellMar>
        <w:tblLook w:val="04A0"/>
      </w:tblPr>
      <w:tblGrid>
        <w:gridCol w:w="6750"/>
      </w:tblGrid>
      <w:tr w:rsidR="00AE5428" w:rsidRPr="00AE5428" w:rsidTr="00AE5428">
        <w:trPr>
          <w:tblCellSpacing w:w="0" w:type="dxa"/>
          <w:jc w:val="center"/>
        </w:trPr>
        <w:tc>
          <w:tcPr>
            <w:tcW w:w="0" w:type="auto"/>
            <w:vAlign w:val="center"/>
            <w:hideMark/>
          </w:tcPr>
          <w:tbl>
            <w:tblPr>
              <w:tblW w:w="5000" w:type="pct"/>
              <w:tblCellSpacing w:w="0" w:type="dxa"/>
              <w:tblCellMar>
                <w:left w:w="0" w:type="dxa"/>
                <w:right w:w="0" w:type="dxa"/>
              </w:tblCellMar>
              <w:tblLook w:val="04A0"/>
            </w:tblPr>
            <w:tblGrid>
              <w:gridCol w:w="3412"/>
              <w:gridCol w:w="3338"/>
            </w:tblGrid>
            <w:tr w:rsidR="00AE5428" w:rsidRPr="00AE5428">
              <w:trPr>
                <w:tblCellSpacing w:w="0" w:type="dxa"/>
              </w:trPr>
              <w:tc>
                <w:tcPr>
                  <w:tcW w:w="0" w:type="auto"/>
                  <w:shd w:val="clear" w:color="auto" w:fill="646464"/>
                  <w:vAlign w:val="center"/>
                  <w:hideMark/>
                </w:tcPr>
                <w:tbl>
                  <w:tblPr>
                    <w:tblW w:w="5000" w:type="pct"/>
                    <w:tblCellSpacing w:w="7" w:type="dxa"/>
                    <w:tblCellMar>
                      <w:top w:w="15" w:type="dxa"/>
                      <w:left w:w="15" w:type="dxa"/>
                      <w:bottom w:w="15" w:type="dxa"/>
                      <w:right w:w="15" w:type="dxa"/>
                    </w:tblCellMar>
                    <w:tblLook w:val="04A0"/>
                  </w:tblPr>
                  <w:tblGrid>
                    <w:gridCol w:w="57"/>
                    <w:gridCol w:w="3355"/>
                  </w:tblGrid>
                  <w:tr w:rsidR="00AE5428" w:rsidRPr="00AE5428">
                    <w:trPr>
                      <w:tblCellSpacing w:w="7" w:type="dxa"/>
                    </w:trPr>
                    <w:tc>
                      <w:tcPr>
                        <w:tcW w:w="15" w:type="dxa"/>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color w:val="FFFFFF"/>
                            <w:kern w:val="0"/>
                            <w:sz w:val="18"/>
                            <w:szCs w:val="18"/>
                          </w:rPr>
                          <w:t> &lt;리스트 6&gt; 클라이언트</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shd w:val="clear" w:color="auto" w:fill="646464"/>
                  <w:vAlign w:val="center"/>
                  <w:hideMark/>
                </w:tcPr>
                <w:p w:rsidR="00AE5428" w:rsidRPr="00AE5428" w:rsidRDefault="00AE5428" w:rsidP="00AE5428">
                  <w:pPr>
                    <w:widowControl/>
                    <w:wordWrap/>
                    <w:autoSpaceDE/>
                    <w:autoSpaceDN/>
                    <w:jc w:val="righ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1314450" cy="200025"/>
                        <wp:effectExtent l="19050" t="0" r="0" b="0"/>
                        <wp:docPr id="77" name="그림 77" descr="http://images.zdnet.co.kr/img/edit_table/table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ages.zdnet.co.kr/img/edit_table/table9_1.gif"/>
                                <pic:cNvPicPr>
                                  <a:picLocks noChangeAspect="1" noChangeArrowheads="1"/>
                                </pic:cNvPicPr>
                              </pic:nvPicPr>
                              <pic:blipFill>
                                <a:blip r:embed="rId18"/>
                                <a:srcRect/>
                                <a:stretch>
                                  <a:fillRect/>
                                </a:stretch>
                              </pic:blipFill>
                              <pic:spPr bwMode="auto">
                                <a:xfrm>
                                  <a:off x="0" y="0"/>
                                  <a:ext cx="1314450" cy="2000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shd w:val="clear" w:color="auto" w:fill="EFEFEF"/>
            <w:vAlign w:val="center"/>
            <w:hideMark/>
          </w:tcPr>
          <w:tbl>
            <w:tblPr>
              <w:tblW w:w="5000" w:type="pct"/>
              <w:tblCellSpacing w:w="22" w:type="dxa"/>
              <w:tblCellMar>
                <w:top w:w="45" w:type="dxa"/>
                <w:left w:w="45" w:type="dxa"/>
                <w:bottom w:w="45" w:type="dxa"/>
                <w:right w:w="45" w:type="dxa"/>
              </w:tblCellMar>
              <w:tblLook w:val="04A0"/>
            </w:tblPr>
            <w:tblGrid>
              <w:gridCol w:w="6750"/>
            </w:tblGrid>
            <w:tr w:rsidR="00AE5428" w:rsidRPr="00AE5428">
              <w:trPr>
                <w:tblCellSpacing w:w="22" w:type="dxa"/>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br/>
                    <w:t xml:space="preserve">[STAThread] </w:t>
                  </w:r>
                  <w:r w:rsidRPr="00AE5428">
                    <w:rPr>
                      <w:rFonts w:ascii="굴림" w:eastAsia="굴림" w:hAnsi="굴림" w:cs="굴림"/>
                      <w:kern w:val="0"/>
                      <w:sz w:val="18"/>
                      <w:szCs w:val="18"/>
                    </w:rPr>
                    <w:br/>
                    <w:t xml:space="preserve">static void Main(string[] args)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Socket s = new Socket(AddressFamily.InterNetwork, </w:t>
                  </w:r>
                  <w:r w:rsidRPr="00AE5428">
                    <w:rPr>
                      <w:rFonts w:ascii="굴림" w:eastAsia="굴림" w:hAnsi="굴림" w:cs="굴림"/>
                      <w:kern w:val="0"/>
                      <w:sz w:val="18"/>
                      <w:szCs w:val="18"/>
                    </w:rPr>
                    <w:br/>
                    <w:t xml:space="preserve">SocketType.Stream, ProtocolType.Tcp); </w:t>
                  </w:r>
                  <w:r w:rsidRPr="00AE5428">
                    <w:rPr>
                      <w:rFonts w:ascii="굴림" w:eastAsia="굴림" w:hAnsi="굴림" w:cs="굴림"/>
                      <w:kern w:val="0"/>
                      <w:sz w:val="18"/>
                      <w:szCs w:val="18"/>
                    </w:rPr>
                    <w:br/>
                    <w:t xml:space="preserve">IPAddress hostadd = Dns.Resolve(“localhost”).AddressList[0]; </w:t>
                  </w:r>
                  <w:r w:rsidRPr="00AE5428">
                    <w:rPr>
                      <w:rFonts w:ascii="굴림" w:eastAsia="굴림" w:hAnsi="굴림" w:cs="굴림"/>
                      <w:kern w:val="0"/>
                      <w:sz w:val="18"/>
                      <w:szCs w:val="18"/>
                    </w:rPr>
                    <w:br/>
                    <w:t xml:space="preserve">IPEndPoint EPhost = new IPEndPoint(hostadd, 7000); </w:t>
                  </w:r>
                  <w:r w:rsidRPr="00AE5428">
                    <w:rPr>
                      <w:rFonts w:ascii="굴림" w:eastAsia="굴림" w:hAnsi="굴림" w:cs="굴림"/>
                      <w:kern w:val="0"/>
                      <w:sz w:val="18"/>
                      <w:szCs w:val="18"/>
                    </w:rPr>
                    <w:br/>
                    <w:t xml:space="preserve">s.Connect(EPhost); // blocking </w:t>
                  </w:r>
                  <w:r w:rsidRPr="00AE5428">
                    <w:rPr>
                      <w:rFonts w:ascii="굴림" w:eastAsia="굴림" w:hAnsi="굴림" w:cs="굴림"/>
                      <w:kern w:val="0"/>
                      <w:sz w:val="18"/>
                      <w:szCs w:val="18"/>
                    </w:rPr>
                    <w:br/>
                    <w:t xml:space="preserve">if ( s.Connected == true)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byte[] bytes = new byte[1024]; </w:t>
                  </w:r>
                  <w:r w:rsidRPr="00AE5428">
                    <w:rPr>
                      <w:rFonts w:ascii="굴림" w:eastAsia="굴림" w:hAnsi="굴림" w:cs="굴림"/>
                      <w:kern w:val="0"/>
                      <w:sz w:val="18"/>
                      <w:szCs w:val="18"/>
                    </w:rPr>
                    <w:br/>
                    <w:t xml:space="preserve">s.Receive(bytes); // blocking </w:t>
                  </w:r>
                  <w:r w:rsidRPr="00AE5428">
                    <w:rPr>
                      <w:rFonts w:ascii="굴림" w:eastAsia="굴림" w:hAnsi="굴림" w:cs="굴림"/>
                      <w:kern w:val="0"/>
                      <w:sz w:val="18"/>
                      <w:szCs w:val="18"/>
                    </w:rPr>
                    <w:br/>
                    <w:t xml:space="preserve">Console.WriteLine(Encoding.Default.GetString(bytes)); </w:t>
                  </w:r>
                  <w:r w:rsidRPr="00AE5428">
                    <w:rPr>
                      <w:rFonts w:ascii="굴림" w:eastAsia="굴림" w:hAnsi="굴림" w:cs="굴림"/>
                      <w:kern w:val="0"/>
                      <w:sz w:val="18"/>
                      <w:szCs w:val="18"/>
                    </w:rPr>
                    <w:br/>
                    <w:t xml:space="preserve">s.Shutdown(SocketShutdown.Both); </w:t>
                  </w:r>
                  <w:r w:rsidRPr="00AE5428">
                    <w:rPr>
                      <w:rFonts w:ascii="굴림" w:eastAsia="굴림" w:hAnsi="굴림" w:cs="굴림"/>
                      <w:kern w:val="0"/>
                      <w:sz w:val="18"/>
                      <w:szCs w:val="18"/>
                    </w:rPr>
                    <w:br/>
                    <w:t xml:space="preserve">s.Close();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4267200" cy="123825"/>
                  <wp:effectExtent l="19050" t="0" r="0" b="0"/>
                  <wp:docPr id="78" name="그림 78" descr="http://images.zdnet.co.kr/img/edit_table/table9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ages.zdnet.co.kr/img/edit_table/table9_2.gif"/>
                          <pic:cNvPicPr>
                            <a:picLocks noChangeAspect="1" noChangeArrowheads="1"/>
                          </pic:cNvPicPr>
                        </pic:nvPicPr>
                        <pic:blipFill>
                          <a:blip r:embed="rId19"/>
                          <a:srcRect/>
                          <a:stretch>
                            <a:fillRect/>
                          </a:stretch>
                        </pic:blipFill>
                        <pic:spPr bwMode="auto">
                          <a:xfrm>
                            <a:off x="0" y="0"/>
                            <a:ext cx="4267200" cy="1238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&lt;리스트 6&gt;은 클라이언트의 코드이다. 클라이언트는 특정 포트와 bind할 필요가 없으므로 connect할 때 자동으로 임의의 포트가 할당된다. 서버로의 접속이 성공하면 메시지를 받아서 화면에 표시해 준다. 그럼 이제 이들의 결과 화면을 보자.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r>
      <w:r w:rsidRPr="00AE5428">
        <w:rPr>
          <w:rFonts w:ascii="돋움" w:eastAsia="돋움" w:hAnsi="돋움" w:cs="굴림" w:hint="eastAsia"/>
          <w:color w:val="2E3192"/>
          <w:kern w:val="0"/>
          <w:sz w:val="18"/>
          <w:szCs w:val="18"/>
        </w:rPr>
        <w:t>◆ 서버 화면</w:t>
      </w:r>
      <w:r w:rsidRPr="00AE5428">
        <w:rPr>
          <w:rFonts w:ascii="돋움" w:eastAsia="돋움" w:hAnsi="돋움" w:cs="굴림" w:hint="eastAsia"/>
          <w:kern w:val="0"/>
          <w:sz w:val="18"/>
          <w:szCs w:val="18"/>
        </w:rPr>
        <w:t xml:space="preserve"> </w:t>
      </w:r>
      <w:r w:rsidRPr="00AE5428">
        <w:rPr>
          <w:rFonts w:ascii="돋움" w:eastAsia="돋움" w:hAnsi="돋움" w:cs="굴림" w:hint="eastAsia"/>
          <w:kern w:val="0"/>
          <w:sz w:val="18"/>
          <w:szCs w:val="18"/>
        </w:rPr>
        <w:br/>
        <w:t xml:space="preserve">127.0.0.1:7000에서 접속을 listening하고 있습니다. </w:t>
      </w:r>
      <w:r w:rsidRPr="00AE5428">
        <w:rPr>
          <w:rFonts w:ascii="돋움" w:eastAsia="돋움" w:hAnsi="돋움" w:cs="굴림" w:hint="eastAsia"/>
          <w:kern w:val="0"/>
          <w:sz w:val="18"/>
          <w:szCs w:val="18"/>
        </w:rPr>
        <w:br/>
        <w:t xml:space="preserve">127.0.0.1:3912에서 접속하였습니다.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r>
      <w:r w:rsidRPr="00AE5428">
        <w:rPr>
          <w:rFonts w:ascii="돋움" w:eastAsia="돋움" w:hAnsi="돋움" w:cs="굴림" w:hint="eastAsia"/>
          <w:color w:val="2E3192"/>
          <w:kern w:val="0"/>
          <w:sz w:val="18"/>
          <w:szCs w:val="18"/>
        </w:rPr>
        <w:t>◆ 클라이언트 화면</w:t>
      </w:r>
      <w:r w:rsidRPr="00AE5428">
        <w:rPr>
          <w:rFonts w:ascii="돋움" w:eastAsia="돋움" w:hAnsi="돋움" w:cs="굴림" w:hint="eastAsia"/>
          <w:kern w:val="0"/>
          <w:sz w:val="18"/>
          <w:szCs w:val="18"/>
        </w:rPr>
        <w:t xml:space="preserve"> </w:t>
      </w:r>
      <w:r w:rsidRPr="00AE5428">
        <w:rPr>
          <w:rFonts w:ascii="돋움" w:eastAsia="돋움" w:hAnsi="돋움" w:cs="굴림" w:hint="eastAsia"/>
          <w:kern w:val="0"/>
          <w:sz w:val="18"/>
          <w:szCs w:val="18"/>
        </w:rPr>
        <w:br/>
        <w:t xml:space="preserve">접속해 주셔서 감사합니다.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서버 화면을 보면 클라이언트 측에서는 임의의 포트 번호에 소켓을 할당해서 접속하고 있다는 것을 확인할 수 있을 것이다. 그러면 이제 정말 하나의 포트에 여러 개의 소켓이 존재하는지 보자. 먼저 클라이언트를 두 개 실행시켜 서버에 접속하도록 하자. 다음은 서버 화면이다.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127.0.0.1:7000에서 접속을 listening하고 있습니다. </w:t>
      </w:r>
      <w:r w:rsidRPr="00AE5428">
        <w:rPr>
          <w:rFonts w:ascii="돋움" w:eastAsia="돋움" w:hAnsi="돋움" w:cs="굴림" w:hint="eastAsia"/>
          <w:kern w:val="0"/>
          <w:sz w:val="18"/>
          <w:szCs w:val="18"/>
        </w:rPr>
        <w:br/>
        <w:t xml:space="preserve">127.0.0.1:3916에서 접속하였습니다. </w:t>
      </w:r>
      <w:r w:rsidRPr="00AE5428">
        <w:rPr>
          <w:rFonts w:ascii="돋움" w:eastAsia="돋움" w:hAnsi="돋움" w:cs="굴림" w:hint="eastAsia"/>
          <w:kern w:val="0"/>
          <w:sz w:val="18"/>
          <w:szCs w:val="18"/>
        </w:rPr>
        <w:br/>
        <w:t xml:space="preserve">127.0.0.1:3917에서 접속하였습니다.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두 개의 클라이언트를 실행시켜서 7000번 포트에 두 개의 클라이언트가 접속을 했다. 이제 netstat -a라는 명령어를 ‘명령프롬프트’창에서 입력해 네트워크 상태를 확인해 보자.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C:\&gt;netstat -a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Active Connections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Proto Local Address Foreign Address State </w:t>
      </w:r>
      <w:r w:rsidRPr="00AE5428">
        <w:rPr>
          <w:rFonts w:ascii="돋움" w:eastAsia="돋움" w:hAnsi="돋움" w:cs="굴림" w:hint="eastAsia"/>
          <w:kern w:val="0"/>
          <w:sz w:val="18"/>
          <w:szCs w:val="18"/>
        </w:rPr>
        <w:br/>
        <w:t xml:space="preserve">TCP 한용희:7000 한용희:0 LISTENING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lastRenderedPageBreak/>
        <w:t xml:space="preserve">TCP 한용희:7000 한용희:3916 CLOSE_WAIT </w:t>
      </w:r>
      <w:r w:rsidRPr="00AE5428">
        <w:rPr>
          <w:rFonts w:ascii="돋움" w:eastAsia="돋움" w:hAnsi="돋움" w:cs="굴림" w:hint="eastAsia"/>
          <w:kern w:val="0"/>
          <w:sz w:val="18"/>
          <w:szCs w:val="18"/>
        </w:rPr>
        <w:br/>
        <w:t xml:space="preserve">TCP 한용희:7000 한용희:3917 CLOSE_WAIT </w:t>
      </w:r>
    </w:p>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앞의 화면에서 다른 부분은 생략하고, 우리가 보기를 원하는 화면만 표시를 했다. 현재 로컬 컴퓨터의 7000번 포트의 상태를 보면 listening하는 상태가 있고, 이미 연결된 두 개의 정보가 나온다. 모두 같은 7000번 포트에 연결된 것들이다. 이로써 하나의 포트에 여러 개의 소켓이 있을 수 있다는 것을 확인할 수 있을 것이다.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이제 소켓에 대한 궁금증을 풀었다. 그런데 앞의 예제를 응용해서 게임 서버로 만들기에는 무리가 있다. 왜냐하면 accept할 때나 receive할 때 블러킹이 걸려서 다른 일을 하지 못하기 때문이다. 그러므로 우리가 지금껏 익혀온 비동기 호출을 이용해서 이 문제를 해결해 보자.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r>
      <w:r w:rsidRPr="00AE5428">
        <w:rPr>
          <w:rFonts w:ascii="돋움" w:eastAsia="돋움" w:hAnsi="돋움" w:cs="굴림" w:hint="eastAsia"/>
          <w:b/>
          <w:bCs/>
          <w:kern w:val="0"/>
          <w:sz w:val="18"/>
          <w:szCs w:val="18"/>
        </w:rPr>
        <w:t xml:space="preserve">비동기 소켓 통신을 이용해 블러킹 해결 </w:t>
      </w:r>
      <w:r w:rsidRPr="00AE5428">
        <w:rPr>
          <w:rFonts w:ascii="돋움" w:eastAsia="돋움" w:hAnsi="돋움" w:cs="굴림" w:hint="eastAsia"/>
          <w:kern w:val="0"/>
          <w:sz w:val="18"/>
          <w:szCs w:val="18"/>
        </w:rPr>
        <w:br/>
        <w:t xml:space="preserve">앞서 닷넷에서는 델리게이트를 따로 이용하지 않고서도 미리 준비된 Begin×××와 End×××를 이용해서 비동기 프로그래밍을 할 수 있다고 했다. 이를 이용해 앞서 만든 예제에 적용해 보자(&lt;리스트 7&gt;). </w:t>
      </w:r>
    </w:p>
    <w:tbl>
      <w:tblPr>
        <w:tblW w:w="6600" w:type="dxa"/>
        <w:jc w:val="center"/>
        <w:tblCellSpacing w:w="0" w:type="dxa"/>
        <w:tblCellMar>
          <w:left w:w="0" w:type="dxa"/>
          <w:right w:w="0" w:type="dxa"/>
        </w:tblCellMar>
        <w:tblLook w:val="04A0"/>
      </w:tblPr>
      <w:tblGrid>
        <w:gridCol w:w="6750"/>
      </w:tblGrid>
      <w:tr w:rsidR="00AE5428" w:rsidRPr="00AE5428" w:rsidTr="00AE5428">
        <w:trPr>
          <w:tblCellSpacing w:w="0" w:type="dxa"/>
          <w:jc w:val="center"/>
        </w:trPr>
        <w:tc>
          <w:tcPr>
            <w:tcW w:w="0" w:type="auto"/>
            <w:vAlign w:val="center"/>
            <w:hideMark/>
          </w:tcPr>
          <w:tbl>
            <w:tblPr>
              <w:tblW w:w="5000" w:type="pct"/>
              <w:tblCellSpacing w:w="0" w:type="dxa"/>
              <w:tblCellMar>
                <w:left w:w="0" w:type="dxa"/>
                <w:right w:w="0" w:type="dxa"/>
              </w:tblCellMar>
              <w:tblLook w:val="04A0"/>
            </w:tblPr>
            <w:tblGrid>
              <w:gridCol w:w="4296"/>
              <w:gridCol w:w="2454"/>
            </w:tblGrid>
            <w:tr w:rsidR="00AE5428" w:rsidRPr="00AE5428">
              <w:trPr>
                <w:tblCellSpacing w:w="0" w:type="dxa"/>
              </w:trPr>
              <w:tc>
                <w:tcPr>
                  <w:tcW w:w="0" w:type="auto"/>
                  <w:shd w:val="clear" w:color="auto" w:fill="646464"/>
                  <w:vAlign w:val="center"/>
                  <w:hideMark/>
                </w:tcPr>
                <w:tbl>
                  <w:tblPr>
                    <w:tblW w:w="5000" w:type="pct"/>
                    <w:tblCellSpacing w:w="7" w:type="dxa"/>
                    <w:tblCellMar>
                      <w:top w:w="15" w:type="dxa"/>
                      <w:left w:w="15" w:type="dxa"/>
                      <w:bottom w:w="15" w:type="dxa"/>
                      <w:right w:w="15" w:type="dxa"/>
                    </w:tblCellMar>
                    <w:tblLook w:val="04A0"/>
                  </w:tblPr>
                  <w:tblGrid>
                    <w:gridCol w:w="57"/>
                    <w:gridCol w:w="4239"/>
                  </w:tblGrid>
                  <w:tr w:rsidR="00AE5428" w:rsidRPr="00AE5428">
                    <w:trPr>
                      <w:tblCellSpacing w:w="7" w:type="dxa"/>
                    </w:trPr>
                    <w:tc>
                      <w:tcPr>
                        <w:tcW w:w="15" w:type="dxa"/>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color w:val="FFFFFF"/>
                            <w:kern w:val="0"/>
                            <w:sz w:val="18"/>
                            <w:szCs w:val="18"/>
                          </w:rPr>
                          <w:t> &lt;리스트 7&gt; 비동기 통신으로 작성한 서버</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shd w:val="clear" w:color="auto" w:fill="646464"/>
                  <w:vAlign w:val="center"/>
                  <w:hideMark/>
                </w:tcPr>
                <w:p w:rsidR="00AE5428" w:rsidRPr="00AE5428" w:rsidRDefault="00AE5428" w:rsidP="00AE5428">
                  <w:pPr>
                    <w:widowControl/>
                    <w:wordWrap/>
                    <w:autoSpaceDE/>
                    <w:autoSpaceDN/>
                    <w:jc w:val="righ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1314450" cy="200025"/>
                        <wp:effectExtent l="19050" t="0" r="0" b="0"/>
                        <wp:docPr id="79" name="그림 79" descr="http://images.zdnet.co.kr/img/edit_table/table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ages.zdnet.co.kr/img/edit_table/table9_1.gif"/>
                                <pic:cNvPicPr>
                                  <a:picLocks noChangeAspect="1" noChangeArrowheads="1"/>
                                </pic:cNvPicPr>
                              </pic:nvPicPr>
                              <pic:blipFill>
                                <a:blip r:embed="rId18"/>
                                <a:srcRect/>
                                <a:stretch>
                                  <a:fillRect/>
                                </a:stretch>
                              </pic:blipFill>
                              <pic:spPr bwMode="auto">
                                <a:xfrm>
                                  <a:off x="0" y="0"/>
                                  <a:ext cx="1314450" cy="2000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shd w:val="clear" w:color="auto" w:fill="EFEFEF"/>
            <w:vAlign w:val="center"/>
            <w:hideMark/>
          </w:tcPr>
          <w:tbl>
            <w:tblPr>
              <w:tblW w:w="5000" w:type="pct"/>
              <w:tblCellSpacing w:w="22" w:type="dxa"/>
              <w:tblCellMar>
                <w:top w:w="45" w:type="dxa"/>
                <w:left w:w="45" w:type="dxa"/>
                <w:bottom w:w="45" w:type="dxa"/>
                <w:right w:w="45" w:type="dxa"/>
              </w:tblCellMar>
              <w:tblLook w:val="04A0"/>
            </w:tblPr>
            <w:tblGrid>
              <w:gridCol w:w="6750"/>
            </w:tblGrid>
            <w:tr w:rsidR="00AE5428" w:rsidRPr="00AE5428">
              <w:trPr>
                <w:tblCellSpacing w:w="22" w:type="dxa"/>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br/>
                    <w:t xml:space="preserve">class Class1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static void AcceptCallBack(IAsyncResult ar)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Socket listener = (Socket)ar.AsyncState; </w:t>
                  </w:r>
                  <w:r w:rsidRPr="00AE5428">
                    <w:rPr>
                      <w:rFonts w:ascii="굴림" w:eastAsia="굴림" w:hAnsi="굴림" w:cs="굴림"/>
                      <w:kern w:val="0"/>
                      <w:sz w:val="18"/>
                      <w:szCs w:val="18"/>
                    </w:rPr>
                    <w:br/>
                    <w:t xml:space="preserve">          Socket newSocket = listener.EndAccept( ar );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Console.WriteLine(newSocket.RemoteEndPoint.ToString() + </w:t>
                  </w:r>
                  <w:r w:rsidRPr="00AE5428">
                    <w:rPr>
                      <w:rFonts w:ascii="굴림" w:eastAsia="굴림" w:hAnsi="굴림" w:cs="굴림"/>
                      <w:kern w:val="0"/>
                      <w:sz w:val="18"/>
                      <w:szCs w:val="18"/>
                    </w:rPr>
                    <w:br/>
                    <w:t xml:space="preserve">               “에서 접속하였습니다.”); </w:t>
                  </w:r>
                  <w:r w:rsidRPr="00AE5428">
                    <w:rPr>
                      <w:rFonts w:ascii="굴림" w:eastAsia="굴림" w:hAnsi="굴림" w:cs="굴림"/>
                      <w:kern w:val="0"/>
                      <w:sz w:val="18"/>
                      <w:szCs w:val="18"/>
                    </w:rPr>
                    <w:br/>
                    <w:t xml:space="preserve">          byte[] msg = Encoding.Default.GetBytes(“접속해 주셔서 감사합니다.”); </w:t>
                  </w:r>
                  <w:r w:rsidRPr="00AE5428">
                    <w:rPr>
                      <w:rFonts w:ascii="굴림" w:eastAsia="굴림" w:hAnsi="굴림" w:cs="굴림"/>
                      <w:kern w:val="0"/>
                      <w:sz w:val="18"/>
                      <w:szCs w:val="18"/>
                    </w:rPr>
                    <w:br/>
                    <w:t xml:space="preserve">          int i = newSocket.Send(msg);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[STAThread] </w:t>
                  </w:r>
                  <w:r w:rsidRPr="00AE5428">
                    <w:rPr>
                      <w:rFonts w:ascii="굴림" w:eastAsia="굴림" w:hAnsi="굴림" w:cs="굴림"/>
                      <w:kern w:val="0"/>
                      <w:sz w:val="18"/>
                      <w:szCs w:val="18"/>
                    </w:rPr>
                    <w:br/>
                    <w:t xml:space="preserve">static void Main(string[] args)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Socket listeningSocket = new Socket(AddressFamily.InterNetwork, </w:t>
                  </w:r>
                  <w:r w:rsidRPr="00AE5428">
                    <w:rPr>
                      <w:rFonts w:ascii="굴림" w:eastAsia="굴림" w:hAnsi="굴림" w:cs="굴림"/>
                      <w:kern w:val="0"/>
                      <w:sz w:val="18"/>
                      <w:szCs w:val="18"/>
                    </w:rPr>
                    <w:br/>
                    <w:t xml:space="preserve">          SocketType.Stream, ProtocolType.Tcp);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     IPAddress hostadd = Dns.Resolve(“localhost”).AddressList[0]; </w:t>
                  </w:r>
                  <w:r w:rsidRPr="00AE5428">
                    <w:rPr>
                      <w:rFonts w:ascii="굴림" w:eastAsia="굴림" w:hAnsi="굴림" w:cs="굴림"/>
                      <w:kern w:val="0"/>
                      <w:sz w:val="18"/>
                      <w:szCs w:val="18"/>
                    </w:rPr>
                    <w:br/>
                    <w:t xml:space="preserve">     IPEndPoint EPhost = new IPEndPoint(hostadd, 7000); </w:t>
                  </w:r>
                  <w:r w:rsidRPr="00AE5428">
                    <w:rPr>
                      <w:rFonts w:ascii="굴림" w:eastAsia="굴림" w:hAnsi="굴림" w:cs="굴림"/>
                      <w:kern w:val="0"/>
                      <w:sz w:val="18"/>
                      <w:szCs w:val="18"/>
                    </w:rPr>
                    <w:br/>
                    <w:t xml:space="preserve">     listeningSocket.Bind(EPhost);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     listeningSocket.Listen( 10 ); </w:t>
                  </w:r>
                  <w:r w:rsidRPr="00AE5428">
                    <w:rPr>
                      <w:rFonts w:ascii="굴림" w:eastAsia="굴림" w:hAnsi="굴림" w:cs="굴림"/>
                      <w:kern w:val="0"/>
                      <w:sz w:val="18"/>
                      <w:szCs w:val="18"/>
                    </w:rPr>
                    <w:br/>
                    <w:t xml:space="preserve">     Console.WriteLine(listeningSocket.LocalEndPoint + </w:t>
                  </w:r>
                  <w:r w:rsidRPr="00AE5428">
                    <w:rPr>
                      <w:rFonts w:ascii="굴림" w:eastAsia="굴림" w:hAnsi="굴림" w:cs="굴림"/>
                      <w:kern w:val="0"/>
                      <w:sz w:val="18"/>
                      <w:szCs w:val="18"/>
                    </w:rPr>
                    <w:br/>
                    <w:t xml:space="preserve">          “에서 접속을 listening하고 있습니다.”);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     while(true)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IAsyncResult ar = listeningSocket.BeginAccept ( </w:t>
                  </w:r>
                  <w:r w:rsidRPr="00AE5428">
                    <w:rPr>
                      <w:rFonts w:ascii="굴림" w:eastAsia="굴림" w:hAnsi="굴림" w:cs="굴림"/>
                      <w:kern w:val="0"/>
                      <w:sz w:val="18"/>
                      <w:szCs w:val="18"/>
                    </w:rPr>
                    <w:br/>
                    <w:t xml:space="preserve">               new AsyncCallback(AcceptCallBack), listeningSocket); </w:t>
                  </w:r>
                  <w:r w:rsidRPr="00AE5428">
                    <w:rPr>
                      <w:rFonts w:ascii="굴림" w:eastAsia="굴림" w:hAnsi="굴림" w:cs="굴림"/>
                      <w:kern w:val="0"/>
                      <w:sz w:val="18"/>
                      <w:szCs w:val="18"/>
                    </w:rPr>
                    <w:br/>
                    <w:t xml:space="preserve">          // non-blocking </w:t>
                  </w:r>
                  <w:r w:rsidRPr="00AE5428">
                    <w:rPr>
                      <w:rFonts w:ascii="굴림" w:eastAsia="굴림" w:hAnsi="굴림" w:cs="굴림"/>
                      <w:kern w:val="0"/>
                      <w:sz w:val="18"/>
                      <w:szCs w:val="18"/>
                    </w:rPr>
                    <w:br/>
                    <w:t xml:space="preserve">          ar.AsyncWaitHandle.WaitOne();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4267200" cy="123825"/>
                  <wp:effectExtent l="19050" t="0" r="0" b="0"/>
                  <wp:docPr id="80" name="그림 80" descr="http://images.zdnet.co.kr/img/edit_table/table9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ages.zdnet.co.kr/img/edit_table/table9_2.gif"/>
                          <pic:cNvPicPr>
                            <a:picLocks noChangeAspect="1" noChangeArrowheads="1"/>
                          </pic:cNvPicPr>
                        </pic:nvPicPr>
                        <pic:blipFill>
                          <a:blip r:embed="rId19"/>
                          <a:srcRect/>
                          <a:stretch>
                            <a:fillRect/>
                          </a:stretch>
                        </pic:blipFill>
                        <pic:spPr bwMode="auto">
                          <a:xfrm>
                            <a:off x="0" y="0"/>
                            <a:ext cx="4267200" cy="1238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먼저 예제에서 블러킹이 되었던 accept 부분을 비동기 함수인 BeginAccept로 바꾸었을 뿐 결과는 동일하다. 만약 이 프로그램을 윈도우폼으로 만들었다면 accept할 때 윈도우가 움직이는 것을 보면 확실히 블러킹되지 않았다는 것을 확인할 수 있을 것이다. 그러나 여기서는 간결한 예제를 위해서 콘솔 프로그램으로 만들었다.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&lt;리스트 8&gt;은 클라이언트를 비동기 방식으로 수정한 것이다. 이번에는 connect와 receive 두 개를 비동기 방식으로 만들었다. 결과는 먼저 예제와 동일하다. 이 예제들은 간단하기 때문에, 별 어려움이 없을 것이라 생각한다. 그러면 이 비동기 통신이 쓰레드 풀을 이용하는지 직접 확인해 보고 쓰레드 풀에 남아 있는 쓰레드의 갯수에 대해 알아보자. </w:t>
      </w:r>
    </w:p>
    <w:tbl>
      <w:tblPr>
        <w:tblW w:w="6600" w:type="dxa"/>
        <w:jc w:val="center"/>
        <w:tblCellSpacing w:w="0" w:type="dxa"/>
        <w:tblCellMar>
          <w:left w:w="0" w:type="dxa"/>
          <w:right w:w="0" w:type="dxa"/>
        </w:tblCellMar>
        <w:tblLook w:val="04A0"/>
      </w:tblPr>
      <w:tblGrid>
        <w:gridCol w:w="6750"/>
      </w:tblGrid>
      <w:tr w:rsidR="00AE5428" w:rsidRPr="00AE5428" w:rsidTr="00AE5428">
        <w:trPr>
          <w:tblCellSpacing w:w="0" w:type="dxa"/>
          <w:jc w:val="center"/>
        </w:trPr>
        <w:tc>
          <w:tcPr>
            <w:tcW w:w="0" w:type="auto"/>
            <w:vAlign w:val="center"/>
            <w:hideMark/>
          </w:tcPr>
          <w:tbl>
            <w:tblPr>
              <w:tblW w:w="5000" w:type="pct"/>
              <w:tblCellSpacing w:w="0" w:type="dxa"/>
              <w:tblCellMar>
                <w:left w:w="0" w:type="dxa"/>
                <w:right w:w="0" w:type="dxa"/>
              </w:tblCellMar>
              <w:tblLook w:val="04A0"/>
            </w:tblPr>
            <w:tblGrid>
              <w:gridCol w:w="4406"/>
              <w:gridCol w:w="2344"/>
            </w:tblGrid>
            <w:tr w:rsidR="00AE5428" w:rsidRPr="00AE5428">
              <w:trPr>
                <w:tblCellSpacing w:w="0" w:type="dxa"/>
              </w:trPr>
              <w:tc>
                <w:tcPr>
                  <w:tcW w:w="0" w:type="auto"/>
                  <w:shd w:val="clear" w:color="auto" w:fill="646464"/>
                  <w:vAlign w:val="center"/>
                  <w:hideMark/>
                </w:tcPr>
                <w:tbl>
                  <w:tblPr>
                    <w:tblW w:w="5000" w:type="pct"/>
                    <w:tblCellSpacing w:w="7" w:type="dxa"/>
                    <w:tblCellMar>
                      <w:top w:w="15" w:type="dxa"/>
                      <w:left w:w="15" w:type="dxa"/>
                      <w:bottom w:w="15" w:type="dxa"/>
                      <w:right w:w="15" w:type="dxa"/>
                    </w:tblCellMar>
                    <w:tblLook w:val="04A0"/>
                  </w:tblPr>
                  <w:tblGrid>
                    <w:gridCol w:w="57"/>
                    <w:gridCol w:w="4349"/>
                  </w:tblGrid>
                  <w:tr w:rsidR="00AE5428" w:rsidRPr="00AE5428">
                    <w:trPr>
                      <w:tblCellSpacing w:w="7" w:type="dxa"/>
                    </w:trPr>
                    <w:tc>
                      <w:tcPr>
                        <w:tcW w:w="15" w:type="dxa"/>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color w:val="FFFFFF"/>
                            <w:kern w:val="0"/>
                            <w:sz w:val="18"/>
                            <w:szCs w:val="18"/>
                          </w:rPr>
                          <w:t> &lt;리스트 8&gt;비동기 통신을 이용한 클라이언트</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shd w:val="clear" w:color="auto" w:fill="646464"/>
                  <w:vAlign w:val="center"/>
                  <w:hideMark/>
                </w:tcPr>
                <w:p w:rsidR="00AE5428" w:rsidRPr="00AE5428" w:rsidRDefault="00AE5428" w:rsidP="00AE5428">
                  <w:pPr>
                    <w:widowControl/>
                    <w:wordWrap/>
                    <w:autoSpaceDE/>
                    <w:autoSpaceDN/>
                    <w:jc w:val="righ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1314450" cy="200025"/>
                        <wp:effectExtent l="19050" t="0" r="0" b="0"/>
                        <wp:docPr id="81" name="그림 81" descr="http://images.zdnet.co.kr/img/edit_table/table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ages.zdnet.co.kr/img/edit_table/table9_1.gif"/>
                                <pic:cNvPicPr>
                                  <a:picLocks noChangeAspect="1" noChangeArrowheads="1"/>
                                </pic:cNvPicPr>
                              </pic:nvPicPr>
                              <pic:blipFill>
                                <a:blip r:embed="rId18"/>
                                <a:srcRect/>
                                <a:stretch>
                                  <a:fillRect/>
                                </a:stretch>
                              </pic:blipFill>
                              <pic:spPr bwMode="auto">
                                <a:xfrm>
                                  <a:off x="0" y="0"/>
                                  <a:ext cx="1314450" cy="2000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shd w:val="clear" w:color="auto" w:fill="EFEFEF"/>
            <w:vAlign w:val="center"/>
            <w:hideMark/>
          </w:tcPr>
          <w:tbl>
            <w:tblPr>
              <w:tblW w:w="5000" w:type="pct"/>
              <w:tblCellSpacing w:w="22" w:type="dxa"/>
              <w:tblCellMar>
                <w:top w:w="45" w:type="dxa"/>
                <w:left w:w="45" w:type="dxa"/>
                <w:bottom w:w="45" w:type="dxa"/>
                <w:right w:w="45" w:type="dxa"/>
              </w:tblCellMar>
              <w:tblLook w:val="04A0"/>
            </w:tblPr>
            <w:tblGrid>
              <w:gridCol w:w="6750"/>
            </w:tblGrid>
            <w:tr w:rsidR="00AE5428" w:rsidRPr="00AE5428">
              <w:trPr>
                <w:tblCellSpacing w:w="22" w:type="dxa"/>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br/>
                    <w:t xml:space="preserve">class Class1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static byte[] bytes = new byte[1024]; </w:t>
                  </w:r>
                  <w:r w:rsidRPr="00AE5428">
                    <w:rPr>
                      <w:rFonts w:ascii="굴림" w:eastAsia="굴림" w:hAnsi="굴림" w:cs="굴림"/>
                      <w:kern w:val="0"/>
                      <w:sz w:val="18"/>
                      <w:szCs w:val="18"/>
                    </w:rPr>
                    <w:br/>
                    <w:t xml:space="preserve">     static void ConnectCallBack(IAsyncResult ar)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Socket s = (Socket)ar.AsyncState;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     if ( s.Connected == true)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s.BeginReceive(bytes, 0, bytes.Length, SocketFlags.None, </w:t>
                  </w:r>
                  <w:r w:rsidRPr="00AE5428">
                    <w:rPr>
                      <w:rFonts w:ascii="굴림" w:eastAsia="굴림" w:hAnsi="굴림" w:cs="굴림"/>
                      <w:kern w:val="0"/>
                      <w:sz w:val="18"/>
                      <w:szCs w:val="18"/>
                    </w:rPr>
                    <w:br/>
                    <w:t xml:space="preserve">               new AsyncCallback( ReceiveCallBack) , s); </w:t>
                  </w:r>
                  <w:r w:rsidRPr="00AE5428">
                    <w:rPr>
                      <w:rFonts w:ascii="굴림" w:eastAsia="굴림" w:hAnsi="굴림" w:cs="굴림"/>
                      <w:kern w:val="0"/>
                      <w:sz w:val="18"/>
                      <w:szCs w:val="18"/>
                    </w:rPr>
                    <w:br/>
                    <w:t xml:space="preserve">          // non-blocking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static void ReceiveCallBack(IAsyncResult ar)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Socket s = (Socket)ar.AsyncState;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     int nLength = s.EndReceive(ar); </w:t>
                  </w:r>
                  <w:r w:rsidRPr="00AE5428">
                    <w:rPr>
                      <w:rFonts w:ascii="굴림" w:eastAsia="굴림" w:hAnsi="굴림" w:cs="굴림"/>
                      <w:kern w:val="0"/>
                      <w:sz w:val="18"/>
                      <w:szCs w:val="18"/>
                    </w:rPr>
                    <w:br/>
                    <w:t xml:space="preserve">     if ( nLength &gt; 0 ) // 0보다 작다면 접속이 끊어진 것이다.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Console.WriteLine(Encoding.Default.GetString( bytes ) );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[STAThread] </w:t>
                  </w:r>
                  <w:r w:rsidRPr="00AE5428">
                    <w:rPr>
                      <w:rFonts w:ascii="굴림" w:eastAsia="굴림" w:hAnsi="굴림" w:cs="굴림"/>
                      <w:kern w:val="0"/>
                      <w:sz w:val="18"/>
                      <w:szCs w:val="18"/>
                    </w:rPr>
                    <w:br/>
                    <w:t xml:space="preserve">static void Main(string[] args)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Socket s = new Socket(AddressFamily.InterNetwork, </w:t>
                  </w:r>
                  <w:r w:rsidRPr="00AE5428">
                    <w:rPr>
                      <w:rFonts w:ascii="굴림" w:eastAsia="굴림" w:hAnsi="굴림" w:cs="굴림"/>
                      <w:kern w:val="0"/>
                      <w:sz w:val="18"/>
                      <w:szCs w:val="18"/>
                    </w:rPr>
                    <w:br/>
                    <w:t xml:space="preserve">          SocketType.Stream, ProtocolType.Tcp);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IPAddress hostadd = Dns.Resolve(“localhost”).AddressList[0]; </w:t>
                  </w:r>
                  <w:r w:rsidRPr="00AE5428">
                    <w:rPr>
                      <w:rFonts w:ascii="굴림" w:eastAsia="굴림" w:hAnsi="굴림" w:cs="굴림"/>
                      <w:kern w:val="0"/>
                      <w:sz w:val="18"/>
                      <w:szCs w:val="18"/>
                    </w:rPr>
                    <w:br/>
                    <w:t xml:space="preserve">     IPEndPoint EPhost = new IPEndPoint(hostadd, 7000);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     s.BeginConnect(EPhost, new AsyncCallback(ConnectCallBack) , s); </w:t>
                  </w:r>
                  <w:r w:rsidRPr="00AE5428">
                    <w:rPr>
                      <w:rFonts w:ascii="굴림" w:eastAsia="굴림" w:hAnsi="굴림" w:cs="굴림"/>
                      <w:kern w:val="0"/>
                      <w:sz w:val="18"/>
                      <w:szCs w:val="18"/>
                    </w:rPr>
                    <w:br/>
                    <w:t xml:space="preserve">     // non-blocking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     Console.ReadLine(); </w:t>
                  </w:r>
                  <w:r w:rsidRPr="00AE5428">
                    <w:rPr>
                      <w:rFonts w:ascii="굴림" w:eastAsia="굴림" w:hAnsi="굴림" w:cs="굴림"/>
                      <w:kern w:val="0"/>
                      <w:sz w:val="18"/>
                      <w:szCs w:val="18"/>
                    </w:rPr>
                    <w:br/>
                    <w:t xml:space="preserve">     s.Shutdown(SocketShutdown.Both); </w:t>
                  </w:r>
                  <w:r w:rsidRPr="00AE5428">
                    <w:rPr>
                      <w:rFonts w:ascii="굴림" w:eastAsia="굴림" w:hAnsi="굴림" w:cs="굴림"/>
                      <w:kern w:val="0"/>
                      <w:sz w:val="18"/>
                      <w:szCs w:val="18"/>
                    </w:rPr>
                    <w:br/>
                    <w:t xml:space="preserve">     s.Close();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4267200" cy="123825"/>
                  <wp:effectExtent l="19050" t="0" r="0" b="0"/>
                  <wp:docPr id="82" name="그림 82" descr="http://images.zdnet.co.kr/img/edit_table/table9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ages.zdnet.co.kr/img/edit_table/table9_2.gif"/>
                          <pic:cNvPicPr>
                            <a:picLocks noChangeAspect="1" noChangeArrowheads="1"/>
                          </pic:cNvPicPr>
                        </pic:nvPicPr>
                        <pic:blipFill>
                          <a:blip r:embed="rId19"/>
                          <a:srcRect/>
                          <a:stretch>
                            <a:fillRect/>
                          </a:stretch>
                        </pic:blipFill>
                        <pic:spPr bwMode="auto">
                          <a:xfrm>
                            <a:off x="0" y="0"/>
                            <a:ext cx="4267200" cy="1238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r>
      <w:r w:rsidRPr="00AE5428">
        <w:rPr>
          <w:rFonts w:ascii="돋움" w:eastAsia="돋움" w:hAnsi="돋움" w:cs="굴림" w:hint="eastAsia"/>
          <w:color w:val="2E3192"/>
          <w:kern w:val="0"/>
          <w:sz w:val="18"/>
          <w:szCs w:val="18"/>
        </w:rPr>
        <w:t xml:space="preserve">I/O completion ports </w:t>
      </w:r>
      <w:r w:rsidRPr="00AE5428">
        <w:rPr>
          <w:rFonts w:ascii="돋움" w:eastAsia="돋움" w:hAnsi="돋움" w:cs="굴림" w:hint="eastAsia"/>
          <w:kern w:val="0"/>
          <w:sz w:val="18"/>
          <w:szCs w:val="18"/>
        </w:rPr>
        <w:br/>
        <w:t xml:space="preserve">&lt;리스트 8&gt;에 다음과 같은 코드를 추가해서 &lt;리스트 9&gt;와 같이 현재 쓰레드의 상태에 대해 알아보자. ShowThreadInfo()라는 함수를 만들었다. 이는 현재 쓰레드의 해시코드, 쓰레드 풀인지 여부, 그리고 남아있는 쓰레드 풀의 여분 갯수를 표시한다. 앞서 쓰레드 풀은 시스템에 따라 적절한 쓰레드 갯수를 유지시켜 준다고 했다. </w:t>
      </w:r>
    </w:p>
    <w:tbl>
      <w:tblPr>
        <w:tblW w:w="6600" w:type="dxa"/>
        <w:jc w:val="center"/>
        <w:tblCellSpacing w:w="0" w:type="dxa"/>
        <w:tblCellMar>
          <w:left w:w="0" w:type="dxa"/>
          <w:right w:w="0" w:type="dxa"/>
        </w:tblCellMar>
        <w:tblLook w:val="04A0"/>
      </w:tblPr>
      <w:tblGrid>
        <w:gridCol w:w="6750"/>
      </w:tblGrid>
      <w:tr w:rsidR="00AE5428" w:rsidRPr="00AE5428" w:rsidTr="00AE5428">
        <w:trPr>
          <w:tblCellSpacing w:w="0" w:type="dxa"/>
          <w:jc w:val="center"/>
        </w:trPr>
        <w:tc>
          <w:tcPr>
            <w:tcW w:w="0" w:type="auto"/>
            <w:vAlign w:val="center"/>
            <w:hideMark/>
          </w:tcPr>
          <w:tbl>
            <w:tblPr>
              <w:tblW w:w="5000" w:type="pct"/>
              <w:tblCellSpacing w:w="0" w:type="dxa"/>
              <w:tblCellMar>
                <w:left w:w="0" w:type="dxa"/>
                <w:right w:w="0" w:type="dxa"/>
              </w:tblCellMar>
              <w:tblLook w:val="04A0"/>
            </w:tblPr>
            <w:tblGrid>
              <w:gridCol w:w="4538"/>
              <w:gridCol w:w="2212"/>
            </w:tblGrid>
            <w:tr w:rsidR="00AE5428" w:rsidRPr="00AE5428">
              <w:trPr>
                <w:tblCellSpacing w:w="0" w:type="dxa"/>
              </w:trPr>
              <w:tc>
                <w:tcPr>
                  <w:tcW w:w="0" w:type="auto"/>
                  <w:shd w:val="clear" w:color="auto" w:fill="646464"/>
                  <w:vAlign w:val="center"/>
                  <w:hideMark/>
                </w:tcPr>
                <w:tbl>
                  <w:tblPr>
                    <w:tblW w:w="5000" w:type="pct"/>
                    <w:tblCellSpacing w:w="7" w:type="dxa"/>
                    <w:tblCellMar>
                      <w:top w:w="15" w:type="dxa"/>
                      <w:left w:w="15" w:type="dxa"/>
                      <w:bottom w:w="15" w:type="dxa"/>
                      <w:right w:w="15" w:type="dxa"/>
                    </w:tblCellMar>
                    <w:tblLook w:val="04A0"/>
                  </w:tblPr>
                  <w:tblGrid>
                    <w:gridCol w:w="57"/>
                    <w:gridCol w:w="4481"/>
                  </w:tblGrid>
                  <w:tr w:rsidR="00AE5428" w:rsidRPr="00AE5428">
                    <w:trPr>
                      <w:tblCellSpacing w:w="7" w:type="dxa"/>
                    </w:trPr>
                    <w:tc>
                      <w:tcPr>
                        <w:tcW w:w="15" w:type="dxa"/>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color w:val="FFFFFF"/>
                            <w:kern w:val="0"/>
                            <w:sz w:val="18"/>
                            <w:szCs w:val="18"/>
                          </w:rPr>
                          <w:t> &lt;리스트 9&gt; 쓰레드의 상태를 알아보기 위한 코드</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shd w:val="clear" w:color="auto" w:fill="646464"/>
                  <w:vAlign w:val="center"/>
                  <w:hideMark/>
                </w:tcPr>
                <w:p w:rsidR="00AE5428" w:rsidRPr="00AE5428" w:rsidRDefault="00AE5428" w:rsidP="00AE5428">
                  <w:pPr>
                    <w:widowControl/>
                    <w:wordWrap/>
                    <w:autoSpaceDE/>
                    <w:autoSpaceDN/>
                    <w:jc w:val="righ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1314450" cy="200025"/>
                        <wp:effectExtent l="19050" t="0" r="0" b="0"/>
                        <wp:docPr id="83" name="그림 83" descr="http://images.zdnet.co.kr/img/edit_table/table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ages.zdnet.co.kr/img/edit_table/table9_1.gif"/>
                                <pic:cNvPicPr>
                                  <a:picLocks noChangeAspect="1" noChangeArrowheads="1"/>
                                </pic:cNvPicPr>
                              </pic:nvPicPr>
                              <pic:blipFill>
                                <a:blip r:embed="rId18"/>
                                <a:srcRect/>
                                <a:stretch>
                                  <a:fillRect/>
                                </a:stretch>
                              </pic:blipFill>
                              <pic:spPr bwMode="auto">
                                <a:xfrm>
                                  <a:off x="0" y="0"/>
                                  <a:ext cx="1314450" cy="2000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shd w:val="clear" w:color="auto" w:fill="EFEFEF"/>
            <w:vAlign w:val="center"/>
            <w:hideMark/>
          </w:tcPr>
          <w:tbl>
            <w:tblPr>
              <w:tblW w:w="5000" w:type="pct"/>
              <w:tblCellSpacing w:w="22" w:type="dxa"/>
              <w:tblCellMar>
                <w:top w:w="45" w:type="dxa"/>
                <w:left w:w="45" w:type="dxa"/>
                <w:bottom w:w="45" w:type="dxa"/>
                <w:right w:w="45" w:type="dxa"/>
              </w:tblCellMar>
              <w:tblLook w:val="04A0"/>
            </w:tblPr>
            <w:tblGrid>
              <w:gridCol w:w="6750"/>
            </w:tblGrid>
            <w:tr w:rsidR="00AE5428" w:rsidRPr="00AE5428">
              <w:trPr>
                <w:tblCellSpacing w:w="22" w:type="dxa"/>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br/>
                    <w:t xml:space="preserve">static void ShowThreadsInfo()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int workerThreads, completionPortThreads;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Console.WriteLine(“Thread HashCode: {0}”, </w:t>
                  </w:r>
                  <w:r w:rsidRPr="00AE5428">
                    <w:rPr>
                      <w:rFonts w:ascii="굴림" w:eastAsia="굴림" w:hAnsi="굴림" w:cs="굴림"/>
                      <w:kern w:val="0"/>
                      <w:sz w:val="18"/>
                      <w:szCs w:val="18"/>
                    </w:rPr>
                    <w:br/>
                    <w:t xml:space="preserve">          Thread.CurrentThread.GetHashCode()); </w:t>
                  </w:r>
                  <w:r w:rsidRPr="00AE5428">
                    <w:rPr>
                      <w:rFonts w:ascii="굴림" w:eastAsia="굴림" w:hAnsi="굴림" w:cs="굴림"/>
                      <w:kern w:val="0"/>
                      <w:sz w:val="18"/>
                      <w:szCs w:val="18"/>
                    </w:rPr>
                    <w:br/>
                    <w:t xml:space="preserve">     Console.WriteLine(“Is Thread Pool? : {0}”, </w:t>
                  </w:r>
                  <w:r w:rsidRPr="00AE5428">
                    <w:rPr>
                      <w:rFonts w:ascii="굴림" w:eastAsia="굴림" w:hAnsi="굴림" w:cs="굴림"/>
                      <w:kern w:val="0"/>
                      <w:sz w:val="18"/>
                      <w:szCs w:val="18"/>
                    </w:rPr>
                    <w:br/>
                    <w:t xml:space="preserve">          Thread.CurrentThread.IsThreadPoolThread);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     ThreadPool.GetAvailableThreads(out workerThreads, </w:t>
                  </w:r>
                  <w:r w:rsidRPr="00AE5428">
                    <w:rPr>
                      <w:rFonts w:ascii="굴림" w:eastAsia="굴림" w:hAnsi="굴림" w:cs="굴림"/>
                      <w:kern w:val="0"/>
                      <w:sz w:val="18"/>
                      <w:szCs w:val="18"/>
                    </w:rPr>
                    <w:br/>
                  </w:r>
                  <w:r w:rsidRPr="00AE5428">
                    <w:rPr>
                      <w:rFonts w:ascii="굴림" w:eastAsia="굴림" w:hAnsi="굴림" w:cs="굴림"/>
                      <w:kern w:val="0"/>
                      <w:sz w:val="18"/>
                      <w:szCs w:val="18"/>
                    </w:rPr>
                    <w:lastRenderedPageBreak/>
                    <w:t xml:space="preserve">          out completionPortThreads); </w:t>
                  </w:r>
                  <w:r w:rsidRPr="00AE5428">
                    <w:rPr>
                      <w:rFonts w:ascii="굴림" w:eastAsia="굴림" w:hAnsi="굴림" w:cs="굴림"/>
                      <w:kern w:val="0"/>
                      <w:sz w:val="18"/>
                      <w:szCs w:val="18"/>
                    </w:rPr>
                    <w:br/>
                    <w:t xml:space="preserve">     Console.WriteLine(“Available Threads”); </w:t>
                  </w:r>
                  <w:r w:rsidRPr="00AE5428">
                    <w:rPr>
                      <w:rFonts w:ascii="굴림" w:eastAsia="굴림" w:hAnsi="굴림" w:cs="굴림"/>
                      <w:kern w:val="0"/>
                      <w:sz w:val="18"/>
                      <w:szCs w:val="18"/>
                    </w:rPr>
                    <w:br/>
                    <w:t xml:space="preserve">     Console.WriteLine(“WorkerThreads: {0}, CompletionPortThreads: {1}”, </w:t>
                  </w:r>
                  <w:r w:rsidRPr="00AE5428">
                    <w:rPr>
                      <w:rFonts w:ascii="굴림" w:eastAsia="굴림" w:hAnsi="굴림" w:cs="굴림"/>
                      <w:kern w:val="0"/>
                      <w:sz w:val="18"/>
                      <w:szCs w:val="18"/>
                    </w:rPr>
                    <w:br/>
                    <w:t xml:space="preserve">          workerThreads, completionPortThreads); </w:t>
                  </w:r>
                  <w:r w:rsidRPr="00AE5428">
                    <w:rPr>
                      <w:rFonts w:ascii="굴림" w:eastAsia="굴림" w:hAnsi="굴림" w:cs="굴림"/>
                      <w:kern w:val="0"/>
                      <w:sz w:val="18"/>
                      <w:szCs w:val="18"/>
                    </w:rPr>
                    <w:br/>
                    <w:t xml:space="preserve">     Console.WriteLine();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static void ConnectCallBack(IAsyncResult ar)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Socket s = (Socket)ar.AsyncState; </w:t>
                  </w:r>
                  <w:r w:rsidRPr="00AE5428">
                    <w:rPr>
                      <w:rFonts w:ascii="굴림" w:eastAsia="굴림" w:hAnsi="굴림" w:cs="굴림"/>
                      <w:kern w:val="0"/>
                      <w:sz w:val="18"/>
                      <w:szCs w:val="18"/>
                    </w:rPr>
                    <w:br/>
                    <w:t xml:space="preserve">     ShowThreadsInfo(); </w:t>
                  </w:r>
                  <w:r w:rsidRPr="00AE5428">
                    <w:rPr>
                      <w:rFonts w:ascii="굴림" w:eastAsia="굴림" w:hAnsi="굴림" w:cs="굴림"/>
                      <w:kern w:val="0"/>
                      <w:sz w:val="18"/>
                      <w:szCs w:val="18"/>
                    </w:rPr>
                    <w:br/>
                    <w:t xml:space="preserve">     if ( s.Connected == true)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s.BeginReceive(bytes, 0, bytes.Length, SocketFlags.None, </w:t>
                  </w:r>
                  <w:r w:rsidRPr="00AE5428">
                    <w:rPr>
                      <w:rFonts w:ascii="굴림" w:eastAsia="굴림" w:hAnsi="굴림" w:cs="굴림"/>
                      <w:kern w:val="0"/>
                      <w:sz w:val="18"/>
                      <w:szCs w:val="18"/>
                    </w:rPr>
                    <w:br/>
                    <w:t xml:space="preserve">          new AsyncCallback( ReceiveCallBack) , s); </w:t>
                  </w:r>
                  <w:r w:rsidRPr="00AE5428">
                    <w:rPr>
                      <w:rFonts w:ascii="굴림" w:eastAsia="굴림" w:hAnsi="굴림" w:cs="굴림"/>
                      <w:kern w:val="0"/>
                      <w:sz w:val="18"/>
                      <w:szCs w:val="18"/>
                    </w:rPr>
                    <w:br/>
                    <w:t xml:space="preserve">          // non-blocking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Thread.Sleep(2000);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static void ReceiveCallBack(IAsyncResult ar)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Socket s = (Socket)ar.AsyncState;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     ShowThreadsInfo();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     int nLength = s.EndReceive(ar); </w:t>
                  </w:r>
                  <w:r w:rsidRPr="00AE5428">
                    <w:rPr>
                      <w:rFonts w:ascii="굴림" w:eastAsia="굴림" w:hAnsi="굴림" w:cs="굴림"/>
                      <w:kern w:val="0"/>
                      <w:sz w:val="18"/>
                      <w:szCs w:val="18"/>
                    </w:rPr>
                    <w:br/>
                    <w:t xml:space="preserve">     if ( nLength &gt; 0 ) // 0보다 적다면 접속이 끊어진 것이다.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Console.WriteLine(Encoding.Default.GetString( bytes ) );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Pr>
                <w:rFonts w:ascii="굴림" w:eastAsia="굴림" w:hAnsi="굴림" w:cs="굴림"/>
                <w:noProof/>
                <w:kern w:val="0"/>
                <w:sz w:val="18"/>
                <w:szCs w:val="18"/>
              </w:rPr>
              <w:lastRenderedPageBreak/>
              <w:drawing>
                <wp:inline distT="0" distB="0" distL="0" distR="0">
                  <wp:extent cx="4267200" cy="123825"/>
                  <wp:effectExtent l="19050" t="0" r="0" b="0"/>
                  <wp:docPr id="84" name="그림 84" descr="http://images.zdnet.co.kr/img/edit_table/table9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ages.zdnet.co.kr/img/edit_table/table9_2.gif"/>
                          <pic:cNvPicPr>
                            <a:picLocks noChangeAspect="1" noChangeArrowheads="1"/>
                          </pic:cNvPicPr>
                        </pic:nvPicPr>
                        <pic:blipFill>
                          <a:blip r:embed="rId19"/>
                          <a:srcRect/>
                          <a:stretch>
                            <a:fillRect/>
                          </a:stretch>
                        </pic:blipFill>
                        <pic:spPr bwMode="auto">
                          <a:xfrm>
                            <a:off x="0" y="0"/>
                            <a:ext cx="4267200" cy="1238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기본적으로 25개가 최대인데 쓰레드 풀에서 쓰레드를 하나씩 돌릴 때마다 이 최대 수치는 줄어들게 된다. 이를 표시해 주는 함수가 GetAvailableThreads라는 함수이다. 앞에서 Connect의 콜백 함수의 경우 비동기 호출 후 바로 끝나는 것을 막기 위해서 2초간 잠시 잠을 재웠다. 어떤 결과가 나올 것인가? 그냥 생각하기로는 connect에서 쓰레드 하나 쓰고 receive에서 쓰레드 하나 쓰니 남아있는 쓰레드 갯수는 23개가 돼야 할 것이다. 과연 그럴까?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Thread HashCode : 30 </w:t>
      </w:r>
      <w:r w:rsidRPr="00AE5428">
        <w:rPr>
          <w:rFonts w:ascii="돋움" w:eastAsia="돋움" w:hAnsi="돋움" w:cs="굴림" w:hint="eastAsia"/>
          <w:kern w:val="0"/>
          <w:sz w:val="18"/>
          <w:szCs w:val="18"/>
        </w:rPr>
        <w:br/>
        <w:t xml:space="preserve">Is Thread Pool? : True </w:t>
      </w:r>
      <w:r w:rsidRPr="00AE5428">
        <w:rPr>
          <w:rFonts w:ascii="돋움" w:eastAsia="돋움" w:hAnsi="돋움" w:cs="굴림" w:hint="eastAsia"/>
          <w:kern w:val="0"/>
          <w:sz w:val="18"/>
          <w:szCs w:val="18"/>
        </w:rPr>
        <w:br/>
        <w:t xml:space="preserve">Available Threads </w:t>
      </w:r>
      <w:r w:rsidRPr="00AE5428">
        <w:rPr>
          <w:rFonts w:ascii="돋움" w:eastAsia="돋움" w:hAnsi="돋움" w:cs="굴림" w:hint="eastAsia"/>
          <w:kern w:val="0"/>
          <w:sz w:val="18"/>
          <w:szCs w:val="18"/>
        </w:rPr>
        <w:br/>
        <w:t xml:space="preserve">WorkerThreads : 24, CompletionPortThreads : 25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Thread HashCode : 33 </w:t>
      </w:r>
      <w:r w:rsidRPr="00AE5428">
        <w:rPr>
          <w:rFonts w:ascii="돋움" w:eastAsia="돋움" w:hAnsi="돋움" w:cs="굴림" w:hint="eastAsia"/>
          <w:kern w:val="0"/>
          <w:sz w:val="18"/>
          <w:szCs w:val="18"/>
        </w:rPr>
        <w:br/>
        <w:t xml:space="preserve">Is Thread Pool? : True </w:t>
      </w:r>
      <w:r w:rsidRPr="00AE5428">
        <w:rPr>
          <w:rFonts w:ascii="돋움" w:eastAsia="돋움" w:hAnsi="돋움" w:cs="굴림" w:hint="eastAsia"/>
          <w:kern w:val="0"/>
          <w:sz w:val="18"/>
          <w:szCs w:val="18"/>
        </w:rPr>
        <w:br/>
        <w:t xml:space="preserve">Available Threads </w:t>
      </w:r>
      <w:r w:rsidRPr="00AE5428">
        <w:rPr>
          <w:rFonts w:ascii="돋움" w:eastAsia="돋움" w:hAnsi="돋움" w:cs="굴림" w:hint="eastAsia"/>
          <w:kern w:val="0"/>
          <w:sz w:val="18"/>
          <w:szCs w:val="18"/>
        </w:rPr>
        <w:br/>
        <w:t xml:space="preserve">WorkerThreads : 24, CompletionPortThreads : 24 </w:t>
      </w:r>
    </w:p>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쓰레드 풀인 것은 확인이 됐고 문제는 남아있는 쓰레드 개수이다. 비동기 호출인 receive를 했는데도 WorkerThread 개수가 변함이 없다. 대신 completionPortThread에서 숫자가 하나 줄었다. 왜 이런 현상이 일어나는 것일까? </w:t>
      </w:r>
      <w:r w:rsidRPr="00AE5428">
        <w:rPr>
          <w:rFonts w:ascii="돋움" w:eastAsia="돋움" w:hAnsi="돋움" w:cs="굴림" w:hint="eastAsia"/>
          <w:kern w:val="0"/>
          <w:sz w:val="18"/>
          <w:szCs w:val="18"/>
        </w:rPr>
        <w:br/>
        <w:t xml:space="preserve">그것은 또 다른 쓰레드 풀을 사용했기 때문이다.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앞에서 프로세스당 하나의 쓰레드 풀이 존재한다고 했는데 사실 하나가 더 존재한다. 그것은 바로 I/O 전용으로 또 하나의 쓰레드 풀, 즉 I/O completion 포트용 쓰레드 풀이다. 이는 I/O 작업 전용의 쓰레드 풀로서 I/O 작업을 완료했는지 안 했는지에 대한 체크를 담당하게 된다. 그럼 왜 I/O 전용 쓰레드 풀을 사용하는 것일까? 이것을 쓰는 것이 성능이 더 좋기 때문이다.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그러나 이 기능을 사용하려면 Winsock에서 이 기능을 지원해야만 한다. 그래서 앞 프로그램을 윈도우 95나 윈도우 98에서 실행하면 이들 운영체제의 Winsock에는 이 기능이 없기 때문에 닷넷에서는 자동으로 I/O completion 포트용 쓰레드 풀 대신에 workerThread를 이용해서 처리를 하게 해 준다.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그러나 윈도우 NT/2000/XP의 경우 Winsock2가 설치돼 있는데 이 Winsock2가 IOCP 기능을 지원하므로 별도의 IOCP용 쓰레드 풀을 가동해서 일을 처리하게 된다. 과거 비주얼 C++로 IOCP를 구현하려면 복잡하게 코딩을 해야 했으나 닷넷에서는 손쉽게 비동기 호출 중, 네트워크 I/O 관련 함수를 호출하면 자동으로 IOCP를 이용하게 되어 있어 보다 손쉽게 </w:t>
      </w:r>
      <w:r w:rsidRPr="00AE5428">
        <w:rPr>
          <w:rFonts w:ascii="돋움" w:eastAsia="돋움" w:hAnsi="돋움" w:cs="굴림" w:hint="eastAsia"/>
          <w:kern w:val="0"/>
          <w:sz w:val="18"/>
          <w:szCs w:val="18"/>
        </w:rPr>
        <w:lastRenderedPageBreak/>
        <w:t xml:space="preserve">코딩을 할 수 있다.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r>
      <w:r w:rsidRPr="00AE5428">
        <w:rPr>
          <w:rFonts w:ascii="돋움" w:eastAsia="돋움" w:hAnsi="돋움" w:cs="굴림" w:hint="eastAsia"/>
          <w:b/>
          <w:bCs/>
          <w:kern w:val="0"/>
          <w:sz w:val="18"/>
          <w:szCs w:val="18"/>
        </w:rPr>
        <w:t>Deadlocks</w:t>
      </w:r>
      <w:r w:rsidRPr="00AE5428">
        <w:rPr>
          <w:rFonts w:ascii="돋움" w:eastAsia="돋움" w:hAnsi="돋움" w:cs="굴림" w:hint="eastAsia"/>
          <w:kern w:val="0"/>
          <w:sz w:val="18"/>
          <w:szCs w:val="18"/>
        </w:rPr>
        <w:t xml:space="preserve"> </w:t>
      </w:r>
      <w:r w:rsidRPr="00AE5428">
        <w:rPr>
          <w:rFonts w:ascii="돋움" w:eastAsia="돋움" w:hAnsi="돋움" w:cs="굴림" w:hint="eastAsia"/>
          <w:kern w:val="0"/>
          <w:sz w:val="18"/>
          <w:szCs w:val="18"/>
        </w:rPr>
        <w:br/>
        <w:t xml:space="preserve">비동기 함수를 이용하는 데 있어 한 가지 주의 사항이 있다. &lt;리스트 10&gt;을 보자. </w:t>
      </w:r>
    </w:p>
    <w:tbl>
      <w:tblPr>
        <w:tblW w:w="6600" w:type="dxa"/>
        <w:jc w:val="center"/>
        <w:tblCellSpacing w:w="0" w:type="dxa"/>
        <w:tblCellMar>
          <w:left w:w="0" w:type="dxa"/>
          <w:right w:w="0" w:type="dxa"/>
        </w:tblCellMar>
        <w:tblLook w:val="04A0"/>
      </w:tblPr>
      <w:tblGrid>
        <w:gridCol w:w="6750"/>
      </w:tblGrid>
      <w:tr w:rsidR="00AE5428" w:rsidRPr="00AE5428" w:rsidTr="00AE5428">
        <w:trPr>
          <w:tblCellSpacing w:w="0" w:type="dxa"/>
          <w:jc w:val="center"/>
        </w:trPr>
        <w:tc>
          <w:tcPr>
            <w:tcW w:w="0" w:type="auto"/>
            <w:vAlign w:val="center"/>
            <w:hideMark/>
          </w:tcPr>
          <w:tbl>
            <w:tblPr>
              <w:tblW w:w="5000" w:type="pct"/>
              <w:tblCellSpacing w:w="0" w:type="dxa"/>
              <w:tblCellMar>
                <w:left w:w="0" w:type="dxa"/>
                <w:right w:w="0" w:type="dxa"/>
              </w:tblCellMar>
              <w:tblLook w:val="04A0"/>
            </w:tblPr>
            <w:tblGrid>
              <w:gridCol w:w="3454"/>
              <w:gridCol w:w="3296"/>
            </w:tblGrid>
            <w:tr w:rsidR="00AE5428" w:rsidRPr="00AE5428">
              <w:trPr>
                <w:tblCellSpacing w:w="0" w:type="dxa"/>
              </w:trPr>
              <w:tc>
                <w:tcPr>
                  <w:tcW w:w="0" w:type="auto"/>
                  <w:shd w:val="clear" w:color="auto" w:fill="646464"/>
                  <w:vAlign w:val="center"/>
                  <w:hideMark/>
                </w:tcPr>
                <w:tbl>
                  <w:tblPr>
                    <w:tblW w:w="5000" w:type="pct"/>
                    <w:tblCellSpacing w:w="7" w:type="dxa"/>
                    <w:tblCellMar>
                      <w:top w:w="15" w:type="dxa"/>
                      <w:left w:w="15" w:type="dxa"/>
                      <w:bottom w:w="15" w:type="dxa"/>
                      <w:right w:w="15" w:type="dxa"/>
                    </w:tblCellMar>
                    <w:tblLook w:val="04A0"/>
                  </w:tblPr>
                  <w:tblGrid>
                    <w:gridCol w:w="57"/>
                    <w:gridCol w:w="3397"/>
                  </w:tblGrid>
                  <w:tr w:rsidR="00AE5428" w:rsidRPr="00AE5428">
                    <w:trPr>
                      <w:tblCellSpacing w:w="7" w:type="dxa"/>
                    </w:trPr>
                    <w:tc>
                      <w:tcPr>
                        <w:tcW w:w="15" w:type="dxa"/>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color w:val="FFFFFF"/>
                            <w:kern w:val="0"/>
                            <w:sz w:val="18"/>
                            <w:szCs w:val="18"/>
                          </w:rPr>
                          <w:t> &lt;리스트 10&gt; Deadlocks</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shd w:val="clear" w:color="auto" w:fill="646464"/>
                  <w:vAlign w:val="center"/>
                  <w:hideMark/>
                </w:tcPr>
                <w:p w:rsidR="00AE5428" w:rsidRPr="00AE5428" w:rsidRDefault="00AE5428" w:rsidP="00AE5428">
                  <w:pPr>
                    <w:widowControl/>
                    <w:wordWrap/>
                    <w:autoSpaceDE/>
                    <w:autoSpaceDN/>
                    <w:jc w:val="righ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1314450" cy="200025"/>
                        <wp:effectExtent l="19050" t="0" r="0" b="0"/>
                        <wp:docPr id="85" name="그림 85" descr="http://images.zdnet.co.kr/img/edit_table/table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ages.zdnet.co.kr/img/edit_table/table9_1.gif"/>
                                <pic:cNvPicPr>
                                  <a:picLocks noChangeAspect="1" noChangeArrowheads="1"/>
                                </pic:cNvPicPr>
                              </pic:nvPicPr>
                              <pic:blipFill>
                                <a:blip r:embed="rId18"/>
                                <a:srcRect/>
                                <a:stretch>
                                  <a:fillRect/>
                                </a:stretch>
                              </pic:blipFill>
                              <pic:spPr bwMode="auto">
                                <a:xfrm>
                                  <a:off x="0" y="0"/>
                                  <a:ext cx="1314450" cy="2000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shd w:val="clear" w:color="auto" w:fill="EFEFEF"/>
            <w:vAlign w:val="center"/>
            <w:hideMark/>
          </w:tcPr>
          <w:tbl>
            <w:tblPr>
              <w:tblW w:w="5000" w:type="pct"/>
              <w:tblCellSpacing w:w="22" w:type="dxa"/>
              <w:tblCellMar>
                <w:top w:w="45" w:type="dxa"/>
                <w:left w:w="45" w:type="dxa"/>
                <w:bottom w:w="45" w:type="dxa"/>
                <w:right w:w="45" w:type="dxa"/>
              </w:tblCellMar>
              <w:tblLook w:val="04A0"/>
            </w:tblPr>
            <w:tblGrid>
              <w:gridCol w:w="6750"/>
            </w:tblGrid>
            <w:tr w:rsidR="00AE5428" w:rsidRPr="00AE5428">
              <w:trPr>
                <w:tblCellSpacing w:w="22" w:type="dxa"/>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br/>
                    <w:t xml:space="preserve">class ConnectionSocket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public void Connect()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IPHostEntry ipHostEntry = Dns.Resolve( “localhost”); </w:t>
                  </w:r>
                  <w:r w:rsidRPr="00AE5428">
                    <w:rPr>
                      <w:rFonts w:ascii="굴림" w:eastAsia="굴림" w:hAnsi="굴림" w:cs="굴림"/>
                      <w:kern w:val="0"/>
                      <w:sz w:val="18"/>
                      <w:szCs w:val="18"/>
                    </w:rPr>
                    <w:br/>
                    <w:t xml:space="preserve">          IPEndPoint ipEndPoint = new IPEndPoint( </w:t>
                  </w:r>
                  <w:r w:rsidRPr="00AE5428">
                    <w:rPr>
                      <w:rFonts w:ascii="굴림" w:eastAsia="굴림" w:hAnsi="굴림" w:cs="굴림"/>
                      <w:kern w:val="0"/>
                      <w:sz w:val="18"/>
                      <w:szCs w:val="18"/>
                    </w:rPr>
                    <w:br/>
                    <w:t xml:space="preserve">               ipHostEntry.AddressList[0], 7000 );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          Socket s= new Socket( ipEndPoint.AddressFamily, </w:t>
                  </w:r>
                  <w:r w:rsidRPr="00AE5428">
                    <w:rPr>
                      <w:rFonts w:ascii="굴림" w:eastAsia="굴림" w:hAnsi="굴림" w:cs="굴림"/>
                      <w:kern w:val="0"/>
                      <w:sz w:val="18"/>
                      <w:szCs w:val="18"/>
                    </w:rPr>
                    <w:br/>
                    <w:t xml:space="preserve">               SocketType.Stream, ProtocolType.Tcp ); </w:t>
                  </w:r>
                  <w:r w:rsidRPr="00AE5428">
                    <w:rPr>
                      <w:rFonts w:ascii="굴림" w:eastAsia="굴림" w:hAnsi="굴림" w:cs="굴림"/>
                      <w:kern w:val="0"/>
                      <w:sz w:val="18"/>
                      <w:szCs w:val="18"/>
                    </w:rPr>
                    <w:br/>
                    <w:t xml:space="preserve">          IAsyncResult ar = s.BeginConnect(ipEndPoint, null, null); </w:t>
                  </w:r>
                  <w:r w:rsidRPr="00AE5428">
                    <w:rPr>
                      <w:rFonts w:ascii="굴림" w:eastAsia="굴림" w:hAnsi="굴림" w:cs="굴림"/>
                      <w:kern w:val="0"/>
                      <w:sz w:val="18"/>
                      <w:szCs w:val="18"/>
                    </w:rPr>
                    <w:br/>
                    <w:t xml:space="preserve">          s.EndConnect(ar); </w:t>
                  </w:r>
                  <w:r w:rsidRPr="00AE5428">
                    <w:rPr>
                      <w:rFonts w:ascii="굴림" w:eastAsia="굴림" w:hAnsi="굴림" w:cs="굴림"/>
                      <w:kern w:val="0"/>
                      <w:sz w:val="18"/>
                      <w:szCs w:val="18"/>
                    </w:rPr>
                    <w:br/>
                    <w:t xml:space="preserve">          Console.WriteLine(“비동기 호출 완료”);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class Class1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[STAThread] </w:t>
                  </w:r>
                  <w:r w:rsidRPr="00AE5428">
                    <w:rPr>
                      <w:rFonts w:ascii="굴림" w:eastAsia="굴림" w:hAnsi="굴림" w:cs="굴림"/>
                      <w:kern w:val="0"/>
                      <w:sz w:val="18"/>
                      <w:szCs w:val="18"/>
                    </w:rPr>
                    <w:br/>
                    <w:t xml:space="preserve">static void Main(string[] args)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for(int i=0; i &lt; 30 ; i++)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ThreadPool.QueueUserWorkItem(new WaitCallback(PoolFunc) );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Console.WriteLine(“ThreadPool큐에 30개 적재”); </w:t>
                  </w:r>
                  <w:r w:rsidRPr="00AE5428">
                    <w:rPr>
                      <w:rFonts w:ascii="굴림" w:eastAsia="굴림" w:hAnsi="굴림" w:cs="굴림"/>
                      <w:kern w:val="0"/>
                      <w:sz w:val="18"/>
                      <w:szCs w:val="18"/>
                    </w:rPr>
                    <w:br/>
                    <w:t xml:space="preserve">     Console.ReadLine();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static void ShowThreadsInfo()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int workerThreads, completionPortThreads;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     Console.WriteLine(“Thread HashCode: {0}” </w:t>
                  </w:r>
                  <w:r w:rsidRPr="00AE5428">
                    <w:rPr>
                      <w:rFonts w:ascii="굴림" w:eastAsia="굴림" w:hAnsi="굴림" w:cs="굴림"/>
                      <w:kern w:val="0"/>
                      <w:sz w:val="18"/>
                      <w:szCs w:val="18"/>
                    </w:rPr>
                    <w:br/>
                    <w:t xml:space="preserve">          ,Thread.CurrentThread.GetHashCode()); </w:t>
                  </w:r>
                  <w:r w:rsidRPr="00AE5428">
                    <w:rPr>
                      <w:rFonts w:ascii="굴림" w:eastAsia="굴림" w:hAnsi="굴림" w:cs="굴림"/>
                      <w:kern w:val="0"/>
                      <w:sz w:val="18"/>
                      <w:szCs w:val="18"/>
                    </w:rPr>
                    <w:br/>
                    <w:t xml:space="preserve">     ThreadPool.GetAvailableThreads(out workerThreads, </w:t>
                  </w:r>
                  <w:r w:rsidRPr="00AE5428">
                    <w:rPr>
                      <w:rFonts w:ascii="굴림" w:eastAsia="굴림" w:hAnsi="굴림" w:cs="굴림"/>
                      <w:kern w:val="0"/>
                      <w:sz w:val="18"/>
                      <w:szCs w:val="18"/>
                    </w:rPr>
                    <w:br/>
                    <w:t xml:space="preserve">     out completionPortThreads); </w:t>
                  </w:r>
                  <w:r w:rsidRPr="00AE5428">
                    <w:rPr>
                      <w:rFonts w:ascii="굴림" w:eastAsia="굴림" w:hAnsi="굴림" w:cs="굴림"/>
                      <w:kern w:val="0"/>
                      <w:sz w:val="18"/>
                      <w:szCs w:val="18"/>
                    </w:rPr>
                    <w:br/>
                    <w:t xml:space="preserve">          Console.WriteLine(“WorkerThreads: {0}, </w:t>
                  </w:r>
                  <w:r w:rsidRPr="00AE5428">
                    <w:rPr>
                      <w:rFonts w:ascii="굴림" w:eastAsia="굴림" w:hAnsi="굴림" w:cs="굴림"/>
                      <w:kern w:val="0"/>
                      <w:sz w:val="18"/>
                      <w:szCs w:val="18"/>
                    </w:rPr>
                    <w:br/>
                    <w:t xml:space="preserve">          CompletionPortThreads: {1}”, </w:t>
                  </w:r>
                  <w:r w:rsidRPr="00AE5428">
                    <w:rPr>
                      <w:rFonts w:ascii="굴림" w:eastAsia="굴림" w:hAnsi="굴림" w:cs="굴림"/>
                      <w:kern w:val="0"/>
                      <w:sz w:val="18"/>
                      <w:szCs w:val="18"/>
                    </w:rPr>
                    <w:br/>
                    <w:t xml:space="preserve">     workerThreads, completionPortThreads); </w:t>
                  </w:r>
                  <w:r w:rsidRPr="00AE5428">
                    <w:rPr>
                      <w:rFonts w:ascii="굴림" w:eastAsia="굴림" w:hAnsi="굴림" w:cs="굴림"/>
                      <w:kern w:val="0"/>
                      <w:sz w:val="18"/>
                      <w:szCs w:val="18"/>
                    </w:rPr>
                    <w:br/>
                    <w:t xml:space="preserve">     Console.WriteLine();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r>
                  <w:r w:rsidRPr="00AE5428">
                    <w:rPr>
                      <w:rFonts w:ascii="굴림" w:eastAsia="굴림" w:hAnsi="굴림" w:cs="굴림"/>
                      <w:kern w:val="0"/>
                      <w:sz w:val="18"/>
                      <w:szCs w:val="18"/>
                    </w:rPr>
                    <w:br/>
                    <w:t xml:space="preserve">static void PoolFunc(object state)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ShowThreadsInfo();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ConnectionSocket connection = new ConnectionSocket(); </w:t>
                  </w:r>
                  <w:r w:rsidRPr="00AE5428">
                    <w:rPr>
                      <w:rFonts w:ascii="굴림" w:eastAsia="굴림" w:hAnsi="굴림" w:cs="굴림"/>
                      <w:kern w:val="0"/>
                      <w:sz w:val="18"/>
                      <w:szCs w:val="18"/>
                    </w:rPr>
                    <w:br/>
                    <w:t xml:space="preserve">     connection.Connect(); </w:t>
                  </w:r>
                  <w:r w:rsidRPr="00AE5428">
                    <w:rPr>
                      <w:rFonts w:ascii="굴림" w:eastAsia="굴림" w:hAnsi="굴림" w:cs="굴림"/>
                      <w:kern w:val="0"/>
                      <w:sz w:val="18"/>
                      <w:szCs w:val="18"/>
                    </w:rPr>
                    <w:br/>
                    <w:t xml:space="preserve">     } </w:t>
                  </w:r>
                  <w:r w:rsidRPr="00AE5428">
                    <w:rPr>
                      <w:rFonts w:ascii="굴림" w:eastAsia="굴림" w:hAnsi="굴림" w:cs="굴림"/>
                      <w:kern w:val="0"/>
                      <w:sz w:val="18"/>
                      <w:szCs w:val="18"/>
                    </w:rPr>
                    <w:br/>
                    <w:t xml:space="preserve">} </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4267200" cy="123825"/>
                  <wp:effectExtent l="19050" t="0" r="0" b="0"/>
                  <wp:docPr id="86" name="그림 86" descr="http://images.zdnet.co.kr/img/edit_table/table9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ages.zdnet.co.kr/img/edit_table/table9_2.gif"/>
                          <pic:cNvPicPr>
                            <a:picLocks noChangeAspect="1" noChangeArrowheads="1"/>
                          </pic:cNvPicPr>
                        </pic:nvPicPr>
                        <pic:blipFill>
                          <a:blip r:embed="rId19"/>
                          <a:srcRect/>
                          <a:stretch>
                            <a:fillRect/>
                          </a:stretch>
                        </pic:blipFill>
                        <pic:spPr bwMode="auto">
                          <a:xfrm>
                            <a:off x="0" y="0"/>
                            <a:ext cx="4267200" cy="1238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먼저 비동기 호출을 하는 connectionSocket이라는 클래스를 만들었다고 하자. 그런데 어떤 사람이 이 클래스를 쓰면서 이를 쓰레드 풀 내에서 호출하기로 했다. 그래서 그는 30개 쓰레드를 연속으로 만들고 이를 쓰레드 풀에 적재하였다. 그리고 각 쓰레드가 비동기 호출을 하는 이 클래스를 사용하였다. 서버는 먼저 만든 서버를 그대로 이용하기로 하자. 어떤 결과가 나올 것인가? 다음 결과를 보자. </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lastRenderedPageBreak/>
        <w:br/>
        <w:t xml:space="preserve">ThreadPool큐에 30개 적재 </w:t>
      </w:r>
      <w:r w:rsidRPr="00AE5428">
        <w:rPr>
          <w:rFonts w:ascii="돋움" w:eastAsia="돋움" w:hAnsi="돋움" w:cs="굴림" w:hint="eastAsia"/>
          <w:kern w:val="0"/>
          <w:sz w:val="18"/>
          <w:szCs w:val="18"/>
        </w:rPr>
        <w:br/>
        <w:t xml:space="preserve">Thread HashCode : 3 </w:t>
      </w:r>
      <w:r w:rsidRPr="00AE5428">
        <w:rPr>
          <w:rFonts w:ascii="돋움" w:eastAsia="돋움" w:hAnsi="돋움" w:cs="굴림" w:hint="eastAsia"/>
          <w:kern w:val="0"/>
          <w:sz w:val="18"/>
          <w:szCs w:val="18"/>
        </w:rPr>
        <w:br/>
        <w:t xml:space="preserve">WorkerThreads : 24, CompletionPortThreads : 25 </w:t>
      </w:r>
      <w:r w:rsidRPr="00AE5428">
        <w:rPr>
          <w:rFonts w:ascii="돋움" w:eastAsia="돋움" w:hAnsi="돋움" w:cs="굴림" w:hint="eastAsia"/>
          <w:kern w:val="0"/>
          <w:sz w:val="18"/>
          <w:szCs w:val="18"/>
        </w:rPr>
        <w:br/>
        <w:t xml:space="preserve">Thread HashCode : 18 </w:t>
      </w:r>
      <w:r w:rsidRPr="00AE5428">
        <w:rPr>
          <w:rFonts w:ascii="돋움" w:eastAsia="돋움" w:hAnsi="돋움" w:cs="굴림" w:hint="eastAsia"/>
          <w:kern w:val="0"/>
          <w:sz w:val="18"/>
          <w:szCs w:val="18"/>
        </w:rPr>
        <w:br/>
        <w:t xml:space="preserve">WorkerThreads : 23, CompletionPortThreads : 25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Thread HashCode : 19 </w:t>
      </w:r>
      <w:r w:rsidRPr="00AE5428">
        <w:rPr>
          <w:rFonts w:ascii="돋움" w:eastAsia="돋움" w:hAnsi="돋움" w:cs="굴림" w:hint="eastAsia"/>
          <w:kern w:val="0"/>
          <w:sz w:val="18"/>
          <w:szCs w:val="18"/>
        </w:rPr>
        <w:br/>
        <w:t xml:space="preserve">WorkerThreads : 22, CompletionPortThreads : 25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Thread HashCode : 1 </w:t>
      </w:r>
      <w:r w:rsidRPr="00AE5428">
        <w:rPr>
          <w:rFonts w:ascii="돋움" w:eastAsia="돋움" w:hAnsi="돋움" w:cs="굴림" w:hint="eastAsia"/>
          <w:kern w:val="0"/>
          <w:sz w:val="18"/>
          <w:szCs w:val="18"/>
        </w:rPr>
        <w:br/>
        <w:t xml:space="preserve">WorkerThreads : 21, CompletionPortThreads : 25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Thread HashCode : 20 </w:t>
      </w:r>
      <w:r w:rsidRPr="00AE5428">
        <w:rPr>
          <w:rFonts w:ascii="돋움" w:eastAsia="돋움" w:hAnsi="돋움" w:cs="굴림" w:hint="eastAsia"/>
          <w:kern w:val="0"/>
          <w:sz w:val="18"/>
          <w:szCs w:val="18"/>
        </w:rPr>
        <w:br/>
        <w:t xml:space="preserve">WorkerThreads : 20, CompletionPortThreads : 25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Thread HashCode : 21 </w:t>
      </w:r>
      <w:r w:rsidRPr="00AE5428">
        <w:rPr>
          <w:rFonts w:ascii="돋움" w:eastAsia="돋움" w:hAnsi="돋움" w:cs="굴림" w:hint="eastAsia"/>
          <w:kern w:val="0"/>
          <w:sz w:val="18"/>
          <w:szCs w:val="18"/>
        </w:rPr>
        <w:br/>
        <w:t xml:space="preserve">WorkerThreads : 19, CompletionPortThreads : 25 </w:t>
      </w:r>
      <w:r w:rsidRPr="00AE5428">
        <w:rPr>
          <w:rFonts w:ascii="돋움" w:eastAsia="돋움" w:hAnsi="돋움" w:cs="굴림" w:hint="eastAsia"/>
          <w:kern w:val="0"/>
          <w:sz w:val="18"/>
          <w:szCs w:val="18"/>
        </w:rPr>
        <w:br/>
        <w:t xml:space="preserve">Thread HashCode : 22 </w:t>
      </w:r>
      <w:r w:rsidRPr="00AE5428">
        <w:rPr>
          <w:rFonts w:ascii="돋움" w:eastAsia="돋움" w:hAnsi="돋움" w:cs="굴림" w:hint="eastAsia"/>
          <w:kern w:val="0"/>
          <w:sz w:val="18"/>
          <w:szCs w:val="18"/>
        </w:rPr>
        <w:br/>
        <w:t xml:space="preserve">WorkerThreads : 18, CompletionPortThreads : 25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Thread HashCode : 23 </w:t>
      </w:r>
      <w:r w:rsidRPr="00AE5428">
        <w:rPr>
          <w:rFonts w:ascii="돋움" w:eastAsia="돋움" w:hAnsi="돋움" w:cs="굴림" w:hint="eastAsia"/>
          <w:kern w:val="0"/>
          <w:sz w:val="18"/>
          <w:szCs w:val="18"/>
        </w:rPr>
        <w:br/>
        <w:t xml:space="preserve">WorkerThreads : 17, CompletionPortThreads : 25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Thread HashCode : 24 </w:t>
      </w:r>
      <w:r w:rsidRPr="00AE5428">
        <w:rPr>
          <w:rFonts w:ascii="돋움" w:eastAsia="돋움" w:hAnsi="돋움" w:cs="굴림" w:hint="eastAsia"/>
          <w:kern w:val="0"/>
          <w:sz w:val="18"/>
          <w:szCs w:val="18"/>
        </w:rPr>
        <w:br/>
        <w:t xml:space="preserve">WorkerThreads : 16, CompletionPortThreads : 25 </w:t>
      </w:r>
      <w:r w:rsidRPr="00AE5428">
        <w:rPr>
          <w:rFonts w:ascii="돋움" w:eastAsia="돋움" w:hAnsi="돋움" w:cs="굴림" w:hint="eastAsia"/>
          <w:kern w:val="0"/>
          <w:sz w:val="18"/>
          <w:szCs w:val="18"/>
        </w:rPr>
        <w:br/>
        <w:t xml:space="preserve">Thread HashCode : 25 </w:t>
      </w:r>
      <w:r w:rsidRPr="00AE5428">
        <w:rPr>
          <w:rFonts w:ascii="돋움" w:eastAsia="돋움" w:hAnsi="돋움" w:cs="굴림" w:hint="eastAsia"/>
          <w:kern w:val="0"/>
          <w:sz w:val="18"/>
          <w:szCs w:val="18"/>
        </w:rPr>
        <w:br/>
        <w:t xml:space="preserve">WorkerThreads : 15, CompletionPortThreads : 25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Thread HashCode : 26 </w:t>
      </w:r>
      <w:r w:rsidRPr="00AE5428">
        <w:rPr>
          <w:rFonts w:ascii="돋움" w:eastAsia="돋움" w:hAnsi="돋움" w:cs="굴림" w:hint="eastAsia"/>
          <w:kern w:val="0"/>
          <w:sz w:val="18"/>
          <w:szCs w:val="18"/>
        </w:rPr>
        <w:br/>
        <w:t xml:space="preserve">WorkerThreads : 14, CompletionPortThreads : 25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Thread HashCode : 29 </w:t>
      </w:r>
      <w:r w:rsidRPr="00AE5428">
        <w:rPr>
          <w:rFonts w:ascii="돋움" w:eastAsia="돋움" w:hAnsi="돋움" w:cs="굴림" w:hint="eastAsia"/>
          <w:kern w:val="0"/>
          <w:sz w:val="18"/>
          <w:szCs w:val="18"/>
        </w:rPr>
        <w:br/>
        <w:t xml:space="preserve">WorkerThreads : 11, CompletionPortThreads : 25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Thread HashCode : 30 </w:t>
      </w:r>
      <w:r w:rsidRPr="00AE5428">
        <w:rPr>
          <w:rFonts w:ascii="돋움" w:eastAsia="돋움" w:hAnsi="돋움" w:cs="굴림" w:hint="eastAsia"/>
          <w:kern w:val="0"/>
          <w:sz w:val="18"/>
          <w:szCs w:val="18"/>
        </w:rPr>
        <w:br/>
        <w:t xml:space="preserve">WorkerThreads : 10, CompletionPortThreads : 25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Thread HashCode : 31 </w:t>
      </w:r>
      <w:r w:rsidRPr="00AE5428">
        <w:rPr>
          <w:rFonts w:ascii="돋움" w:eastAsia="돋움" w:hAnsi="돋움" w:cs="굴림" w:hint="eastAsia"/>
          <w:kern w:val="0"/>
          <w:sz w:val="18"/>
          <w:szCs w:val="18"/>
        </w:rPr>
        <w:br/>
        <w:t xml:space="preserve">WorkerThreads : 9, CompletionPortThreads : 25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Thread HashCode : 32 </w:t>
      </w:r>
      <w:r w:rsidRPr="00AE5428">
        <w:rPr>
          <w:rFonts w:ascii="돋움" w:eastAsia="돋움" w:hAnsi="돋움" w:cs="굴림" w:hint="eastAsia"/>
          <w:kern w:val="0"/>
          <w:sz w:val="18"/>
          <w:szCs w:val="18"/>
        </w:rPr>
        <w:br/>
        <w:t xml:space="preserve">WorkerThreads : 8, CompletionPortThreads : 25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Thread HashCode : 33 </w:t>
      </w:r>
      <w:r w:rsidRPr="00AE5428">
        <w:rPr>
          <w:rFonts w:ascii="돋움" w:eastAsia="돋움" w:hAnsi="돋움" w:cs="굴림" w:hint="eastAsia"/>
          <w:kern w:val="0"/>
          <w:sz w:val="18"/>
          <w:szCs w:val="18"/>
        </w:rPr>
        <w:br/>
        <w:t xml:space="preserve">WorkerThreads : 7, CompletionPortThreads : 25 </w:t>
      </w:r>
      <w:r w:rsidRPr="00AE5428">
        <w:rPr>
          <w:rFonts w:ascii="돋움" w:eastAsia="돋움" w:hAnsi="돋움" w:cs="굴림" w:hint="eastAsia"/>
          <w:kern w:val="0"/>
          <w:sz w:val="18"/>
          <w:szCs w:val="18"/>
        </w:rPr>
        <w:br/>
        <w:t xml:space="preserve">Thread HashCode : 34 </w:t>
      </w:r>
      <w:r w:rsidRPr="00AE5428">
        <w:rPr>
          <w:rFonts w:ascii="돋움" w:eastAsia="돋움" w:hAnsi="돋움" w:cs="굴림" w:hint="eastAsia"/>
          <w:kern w:val="0"/>
          <w:sz w:val="18"/>
          <w:szCs w:val="18"/>
        </w:rPr>
        <w:br/>
        <w:t xml:space="preserve">WorkerThreads : 6, CompletionPortThreads : 25 </w:t>
      </w:r>
      <w:r w:rsidRPr="00AE5428">
        <w:rPr>
          <w:rFonts w:ascii="돋움" w:eastAsia="돋움" w:hAnsi="돋움" w:cs="굴림" w:hint="eastAsia"/>
          <w:kern w:val="0"/>
          <w:sz w:val="18"/>
          <w:szCs w:val="18"/>
        </w:rPr>
        <w:br/>
        <w:t xml:space="preserve">Thread HashCode : 35 </w:t>
      </w:r>
      <w:r w:rsidRPr="00AE5428">
        <w:rPr>
          <w:rFonts w:ascii="돋움" w:eastAsia="돋움" w:hAnsi="돋움" w:cs="굴림" w:hint="eastAsia"/>
          <w:kern w:val="0"/>
          <w:sz w:val="18"/>
          <w:szCs w:val="18"/>
        </w:rPr>
        <w:br/>
        <w:t xml:space="preserve">WorkerThreads : 5, CompletionPortThreads : 25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Thread HashCode : 36 </w:t>
      </w:r>
      <w:r w:rsidRPr="00AE5428">
        <w:rPr>
          <w:rFonts w:ascii="돋움" w:eastAsia="돋움" w:hAnsi="돋움" w:cs="굴림" w:hint="eastAsia"/>
          <w:kern w:val="0"/>
          <w:sz w:val="18"/>
          <w:szCs w:val="18"/>
        </w:rPr>
        <w:br/>
        <w:t xml:space="preserve">WorkerThreads : 4, CompletionPortThreads : 25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Thread HashCode : 17 </w:t>
      </w:r>
      <w:r w:rsidRPr="00AE5428">
        <w:rPr>
          <w:rFonts w:ascii="돋움" w:eastAsia="돋움" w:hAnsi="돋움" w:cs="굴림" w:hint="eastAsia"/>
          <w:kern w:val="0"/>
          <w:sz w:val="18"/>
          <w:szCs w:val="18"/>
        </w:rPr>
        <w:br/>
        <w:t xml:space="preserve">WorkerThreads : 3, CompletionPortThreads : 25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Thread HashCode : 4 </w:t>
      </w:r>
      <w:r w:rsidRPr="00AE5428">
        <w:rPr>
          <w:rFonts w:ascii="돋움" w:eastAsia="돋움" w:hAnsi="돋움" w:cs="굴림" w:hint="eastAsia"/>
          <w:kern w:val="0"/>
          <w:sz w:val="18"/>
          <w:szCs w:val="18"/>
        </w:rPr>
        <w:br/>
        <w:t xml:space="preserve">WorkerThreads : 2, CompletionPortThreads : 25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Thread HashCode : 5 </w:t>
      </w:r>
      <w:r w:rsidRPr="00AE5428">
        <w:rPr>
          <w:rFonts w:ascii="돋움" w:eastAsia="돋움" w:hAnsi="돋움" w:cs="굴림" w:hint="eastAsia"/>
          <w:kern w:val="0"/>
          <w:sz w:val="18"/>
          <w:szCs w:val="18"/>
        </w:rPr>
        <w:br/>
        <w:t xml:space="preserve">WorkerThreads : 1, CompletionPortThreads : 25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Thread HashCode : 7 </w:t>
      </w:r>
      <w:r w:rsidRPr="00AE5428">
        <w:rPr>
          <w:rFonts w:ascii="돋움" w:eastAsia="돋움" w:hAnsi="돋움" w:cs="굴림" w:hint="eastAsia"/>
          <w:kern w:val="0"/>
          <w:sz w:val="18"/>
          <w:szCs w:val="18"/>
        </w:rPr>
        <w:br/>
        <w:t>WorkerThreads : 0, CompletionPortThreads : 25</w:t>
      </w:r>
    </w:p>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lastRenderedPageBreak/>
        <w:br/>
        <w:t xml:space="preserve">실행을 해 보면 프로그램이 멈춰버릴 것이다. WorkerThread가 0이 되면서 프로그램이 더 이상 작동 안 하는 데드록(deadlock) 현상이 일어난다. 왜 이런 현상이 일어나는 것일까? 먼저 어떤 사용자가 쓰레드 풀을 사용하면서 30개의 쓰레드를 쓰레드 풀에 적재를 했다. 쓰레드 풀의 기본적인 최대치는 25인데 한꺼번에 30개의 쓰레드를 적재해 버린 것이다.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그래서 이미 쓰레드 풀은 포화 상태가 되었다. 그런데 비동기 호출인 BeginConnect를 하려고 큐에 적재를 했는데, 이미 차지하고 있는 쓰레드 풀에서 빈 공간이 나올 기미가 안 보이는 것이다. 이미 connect 함수에서는 EndConnect 함수를 이용해 비동기 호출이 끝나기를 블럭되면서 기다리고 있는데 끝나질 않으니 한없이 기다리게 된다. 그렇다고 끝날 수도 없다. 이미 쓰레드 풀은 포화 상태이기 때문에 더 이상의 비동기 호출이 끼어들 자리가 없기 때문이다.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이 문제를 해결하기 위해서는 BeginConnect라는 비동기 호출을 동기 호출 함수로 바꿔주거나 처음 쓰레드 30개를 적재할 때, 한꺼번에 적재하지 말고 비동기 함수가 실행될 여지를 남겨주기 위해서 앞의 for문에서 Thread.Sleep(1000);이라는 문장을 주어 잠시 기다려 주면 비동기 호출이 실행될 여지가 있어서 데드록이 발생하지 않는다. 이러한 현상은 일반적으로 쓰레드 풀 내의 쓰레드가 비동기 호출이 끝나기를 기다릴 때 발생한다. 그러므로 쓰레드 풀과 비동기 호출을 같이 쓸 때는 주의해야 한다.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r>
      <w:r w:rsidRPr="00AE5428">
        <w:rPr>
          <w:rFonts w:ascii="돋움" w:eastAsia="돋움" w:hAnsi="돋움" w:cs="굴림" w:hint="eastAsia"/>
          <w:b/>
          <w:bCs/>
          <w:kern w:val="0"/>
          <w:sz w:val="18"/>
          <w:szCs w:val="18"/>
        </w:rPr>
        <w:t>게임 서버 소개</w:t>
      </w:r>
      <w:r w:rsidRPr="00AE5428">
        <w:rPr>
          <w:rFonts w:ascii="돋움" w:eastAsia="돋움" w:hAnsi="돋움" w:cs="굴림" w:hint="eastAsia"/>
          <w:kern w:val="0"/>
          <w:sz w:val="18"/>
          <w:szCs w:val="18"/>
        </w:rPr>
        <w:t xml:space="preserve"> </w:t>
      </w:r>
      <w:r w:rsidRPr="00AE5428">
        <w:rPr>
          <w:rFonts w:ascii="돋움" w:eastAsia="돋움" w:hAnsi="돋움" w:cs="굴림" w:hint="eastAsia"/>
          <w:kern w:val="0"/>
          <w:sz w:val="18"/>
          <w:szCs w:val="18"/>
        </w:rPr>
        <w:br/>
        <w:t xml:space="preserve">지금까지 소개한 내용을 가지고 본격적으로 온라인 게임 서버를 만들어 보겠다.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r>
      <w:r w:rsidRPr="00AE5428">
        <w:rPr>
          <w:rFonts w:ascii="돋움" w:eastAsia="돋움" w:hAnsi="돋움" w:cs="굴림" w:hint="eastAsia"/>
          <w:color w:val="2E3192"/>
          <w:kern w:val="0"/>
          <w:sz w:val="18"/>
          <w:szCs w:val="18"/>
        </w:rPr>
        <w:t>네트워크 데이터 통신 방법</w:t>
      </w:r>
      <w:r w:rsidRPr="00AE5428">
        <w:rPr>
          <w:rFonts w:ascii="돋움" w:eastAsia="돋움" w:hAnsi="돋움" w:cs="굴림" w:hint="eastAsia"/>
          <w:kern w:val="0"/>
          <w:sz w:val="18"/>
          <w:szCs w:val="18"/>
        </w:rPr>
        <w:t xml:space="preserve"> </w:t>
      </w:r>
      <w:r w:rsidRPr="00AE5428">
        <w:rPr>
          <w:rFonts w:ascii="돋움" w:eastAsia="돋움" w:hAnsi="돋움" w:cs="굴림" w:hint="eastAsia"/>
          <w:kern w:val="0"/>
          <w:sz w:val="18"/>
          <w:szCs w:val="18"/>
        </w:rPr>
        <w:br/>
        <w:t xml:space="preserve">플래시와 소켓 통신을 하는데, 데이터 통신 방법은 단순하게 문자열로 보내고 받는 방법을 택하였다. 원래 플래시에는 XMLSocket이라는 것을 제공한다. 이는 XML 데이터를 위한 소켓으로 데이터를 XML 방식으로 보내야만 하는 것이다. 그러나 게임과 같이 속도가 중요한 프로그램에서는 XML로 데이터를 처리하면 이를 파싱하는 데 오버헤드가 있어 바람직하지 않다. 그래서 플래시의 XMLSocket을 이용하기는 하지만 이를 파싱하지 않고 데이터를 콤마로 구분한 문자열로 보내서 쓰는 방법을 택하였다.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이때 주의할 것은 플래시의 XMLSocket은 맨 마지막에 문자열의 끝임을 나타내주는 ‘\0’ 표시가 있어야 제대로 받아들인다. 그래서 서버에서 데이터를 전송할 때 데이터의 끝에 ‘\0’을 추가해 주었다. 서버에서 네트워크 데이터를 보낼 때는 보통 서버에 접속한 모든 사용자에게 데이터를 전송하는데 자기 자신을 포함하는 경우가 있고, 자기 자신을 제외한 나머지에게 데이터를 전송할 경우가 있어 브로드캐스트(broadcast) 함수를 두 가지로 만들었다. </w:t>
      </w:r>
      <w:r w:rsidRPr="00AE5428">
        <w:rPr>
          <w:rFonts w:ascii="돋움" w:eastAsia="돋움" w:hAnsi="돋움" w:cs="굴림" w:hint="eastAsia"/>
          <w:kern w:val="0"/>
          <w:sz w:val="18"/>
          <w:szCs w:val="18"/>
        </w:rPr>
        <w:br/>
      </w:r>
    </w:p>
    <w:tbl>
      <w:tblPr>
        <w:tblW w:w="6300" w:type="dxa"/>
        <w:jc w:val="center"/>
        <w:tblCellSpacing w:w="15" w:type="dxa"/>
        <w:tblCellMar>
          <w:top w:w="15" w:type="dxa"/>
          <w:left w:w="15" w:type="dxa"/>
          <w:bottom w:w="15" w:type="dxa"/>
          <w:right w:w="15" w:type="dxa"/>
        </w:tblCellMar>
        <w:tblLook w:val="04A0"/>
      </w:tblPr>
      <w:tblGrid>
        <w:gridCol w:w="6300"/>
      </w:tblGrid>
      <w:tr w:rsidR="00AE5428" w:rsidRPr="00AE5428" w:rsidTr="00AE5428">
        <w:trPr>
          <w:tblCellSpacing w:w="15" w:type="dxa"/>
          <w:jc w:val="center"/>
        </w:trPr>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3810000" cy="2790825"/>
                  <wp:effectExtent l="19050" t="0" r="0" b="0"/>
                  <wp:docPr id="87" name="그림 87" descr="http://www.zdnet.co.kr/images/stories/etc/2004/08/391298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zdnet.co.kr/images/stories/etc/2004/08/39129847-4.jpg"/>
                          <pic:cNvPicPr>
                            <a:picLocks noChangeAspect="1" noChangeArrowheads="1"/>
                          </pic:cNvPicPr>
                        </pic:nvPicPr>
                        <pic:blipFill>
                          <a:blip r:embed="rId35"/>
                          <a:srcRect/>
                          <a:stretch>
                            <a:fillRect/>
                          </a:stretch>
                        </pic:blipFill>
                        <pic:spPr bwMode="auto">
                          <a:xfrm>
                            <a:off x="0" y="0"/>
                            <a:ext cx="3810000" cy="2790825"/>
                          </a:xfrm>
                          <a:prstGeom prst="rect">
                            <a:avLst/>
                          </a:prstGeom>
                          <a:noFill/>
                          <a:ln w="9525">
                            <a:noFill/>
                            <a:miter lim="800000"/>
                            <a:headEnd/>
                            <a:tailEnd/>
                          </a:ln>
                        </pic:spPr>
                      </pic:pic>
                    </a:graphicData>
                  </a:graphic>
                </wp:inline>
              </w:drawing>
            </w:r>
          </w:p>
        </w:tc>
      </w:tr>
      <w:tr w:rsidR="00AE5428" w:rsidRPr="00AE5428" w:rsidTr="00AE5428">
        <w:trPr>
          <w:tblCellSpacing w:w="15" w:type="dxa"/>
          <w:jc w:val="center"/>
        </w:trPr>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sidRPr="00AE5428">
              <w:rPr>
                <w:rFonts w:ascii="돋움" w:eastAsia="돋움" w:hAnsi="돋움" w:cs="굴림"/>
                <w:kern w:val="0"/>
                <w:sz w:val="18"/>
                <w:szCs w:val="18"/>
              </w:rPr>
              <w:t>&lt;그림 4&gt; 로그인 부분</w:t>
            </w:r>
          </w:p>
        </w:tc>
      </w:tr>
    </w:tbl>
    <w:p w:rsidR="00AE5428" w:rsidRPr="00AE5428" w:rsidRDefault="00AE5428" w:rsidP="00AE5428">
      <w:pPr>
        <w:widowControl/>
        <w:wordWrap/>
        <w:autoSpaceDE/>
        <w:autoSpaceDN/>
        <w:jc w:val="left"/>
        <w:rPr>
          <w:rFonts w:ascii="돋움" w:eastAsia="돋움" w:hAnsi="돋움" w:cs="굴림" w:hint="eastAsia"/>
          <w:kern w:val="0"/>
          <w:sz w:val="18"/>
          <w:szCs w:val="18"/>
        </w:rPr>
      </w:pPr>
    </w:p>
    <w:tbl>
      <w:tblPr>
        <w:tblW w:w="6300" w:type="dxa"/>
        <w:jc w:val="center"/>
        <w:tblCellSpacing w:w="15" w:type="dxa"/>
        <w:tblCellMar>
          <w:top w:w="15" w:type="dxa"/>
          <w:left w:w="15" w:type="dxa"/>
          <w:bottom w:w="15" w:type="dxa"/>
          <w:right w:w="15" w:type="dxa"/>
        </w:tblCellMar>
        <w:tblLook w:val="04A0"/>
      </w:tblPr>
      <w:tblGrid>
        <w:gridCol w:w="6300"/>
      </w:tblGrid>
      <w:tr w:rsidR="00AE5428" w:rsidRPr="00AE5428" w:rsidTr="00AE5428">
        <w:trPr>
          <w:tblCellSpacing w:w="15" w:type="dxa"/>
          <w:jc w:val="center"/>
        </w:trPr>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Pr>
                <w:rFonts w:ascii="굴림" w:eastAsia="굴림" w:hAnsi="굴림" w:cs="굴림"/>
                <w:noProof/>
                <w:kern w:val="0"/>
                <w:sz w:val="18"/>
                <w:szCs w:val="18"/>
              </w:rPr>
              <w:lastRenderedPageBreak/>
              <w:drawing>
                <wp:inline distT="0" distB="0" distL="0" distR="0">
                  <wp:extent cx="3810000" cy="2038350"/>
                  <wp:effectExtent l="19050" t="0" r="0" b="0"/>
                  <wp:docPr id="88" name="그림 88" descr="http://www.zdnet.co.kr/images/stories/etc/2004/08/391298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zdnet.co.kr/images/stories/etc/2004/08/39129847-5.jpg"/>
                          <pic:cNvPicPr>
                            <a:picLocks noChangeAspect="1" noChangeArrowheads="1"/>
                          </pic:cNvPicPr>
                        </pic:nvPicPr>
                        <pic:blipFill>
                          <a:blip r:embed="rId36"/>
                          <a:srcRect/>
                          <a:stretch>
                            <a:fillRect/>
                          </a:stretch>
                        </pic:blipFill>
                        <pic:spPr bwMode="auto">
                          <a:xfrm>
                            <a:off x="0" y="0"/>
                            <a:ext cx="3810000" cy="2038350"/>
                          </a:xfrm>
                          <a:prstGeom prst="rect">
                            <a:avLst/>
                          </a:prstGeom>
                          <a:noFill/>
                          <a:ln w="9525">
                            <a:noFill/>
                            <a:miter lim="800000"/>
                            <a:headEnd/>
                            <a:tailEnd/>
                          </a:ln>
                        </pic:spPr>
                      </pic:pic>
                    </a:graphicData>
                  </a:graphic>
                </wp:inline>
              </w:drawing>
            </w:r>
          </w:p>
        </w:tc>
      </w:tr>
      <w:tr w:rsidR="00AE5428" w:rsidRPr="00AE5428" w:rsidTr="00AE5428">
        <w:trPr>
          <w:tblCellSpacing w:w="15" w:type="dxa"/>
          <w:jc w:val="center"/>
        </w:trPr>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sidRPr="00AE5428">
              <w:rPr>
                <w:rFonts w:ascii="돋움" w:eastAsia="돋움" w:hAnsi="돋움" w:cs="굴림"/>
                <w:kern w:val="0"/>
                <w:sz w:val="18"/>
                <w:szCs w:val="18"/>
              </w:rPr>
              <w:t>&lt;그림 5&gt; 대기실 부분</w:t>
            </w:r>
          </w:p>
        </w:tc>
      </w:tr>
    </w:tbl>
    <w:p w:rsidR="00AE5428" w:rsidRPr="00AE5428" w:rsidRDefault="00AE5428" w:rsidP="00AE5428">
      <w:pPr>
        <w:widowControl/>
        <w:wordWrap/>
        <w:autoSpaceDE/>
        <w:autoSpaceDN/>
        <w:spacing w:after="240"/>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r>
      <w:r w:rsidRPr="00AE5428">
        <w:rPr>
          <w:rFonts w:ascii="돋움" w:eastAsia="돋움" w:hAnsi="돋움" w:cs="굴림" w:hint="eastAsia"/>
          <w:color w:val="2E3192"/>
          <w:kern w:val="0"/>
          <w:sz w:val="18"/>
          <w:szCs w:val="18"/>
        </w:rPr>
        <w:t>사용자 처리 방법</w:t>
      </w:r>
      <w:r w:rsidRPr="00AE5428">
        <w:rPr>
          <w:rFonts w:ascii="돋움" w:eastAsia="돋움" w:hAnsi="돋움" w:cs="굴림" w:hint="eastAsia"/>
          <w:kern w:val="0"/>
          <w:sz w:val="18"/>
          <w:szCs w:val="18"/>
        </w:rPr>
        <w:t xml:space="preserve"> </w:t>
      </w:r>
      <w:r w:rsidRPr="00AE5428">
        <w:rPr>
          <w:rFonts w:ascii="돋움" w:eastAsia="돋움" w:hAnsi="돋움" w:cs="굴림" w:hint="eastAsia"/>
          <w:kern w:val="0"/>
          <w:sz w:val="18"/>
          <w:szCs w:val="18"/>
        </w:rPr>
        <w:br/>
        <w:t xml:space="preserve">각 사용자마다 이를 담당하는 user 클래스를 따로 만들었다. 이 클래스의 멤버는 &lt;리스트 11&gt;과 같다. </w:t>
      </w:r>
    </w:p>
    <w:tbl>
      <w:tblPr>
        <w:tblW w:w="6600" w:type="dxa"/>
        <w:jc w:val="center"/>
        <w:tblCellSpacing w:w="0" w:type="dxa"/>
        <w:tblCellMar>
          <w:left w:w="0" w:type="dxa"/>
          <w:right w:w="0" w:type="dxa"/>
        </w:tblCellMar>
        <w:tblLook w:val="04A0"/>
      </w:tblPr>
      <w:tblGrid>
        <w:gridCol w:w="6750"/>
      </w:tblGrid>
      <w:tr w:rsidR="00AE5428" w:rsidRPr="00AE5428" w:rsidTr="00AE5428">
        <w:trPr>
          <w:tblCellSpacing w:w="0" w:type="dxa"/>
          <w:jc w:val="center"/>
        </w:trPr>
        <w:tc>
          <w:tcPr>
            <w:tcW w:w="0" w:type="auto"/>
            <w:vAlign w:val="center"/>
            <w:hideMark/>
          </w:tcPr>
          <w:tbl>
            <w:tblPr>
              <w:tblW w:w="5000" w:type="pct"/>
              <w:tblCellSpacing w:w="0" w:type="dxa"/>
              <w:tblCellMar>
                <w:left w:w="0" w:type="dxa"/>
                <w:right w:w="0" w:type="dxa"/>
              </w:tblCellMar>
              <w:tblLook w:val="04A0"/>
            </w:tblPr>
            <w:tblGrid>
              <w:gridCol w:w="3521"/>
              <w:gridCol w:w="3229"/>
            </w:tblGrid>
            <w:tr w:rsidR="00AE5428" w:rsidRPr="00AE5428">
              <w:trPr>
                <w:tblCellSpacing w:w="0" w:type="dxa"/>
              </w:trPr>
              <w:tc>
                <w:tcPr>
                  <w:tcW w:w="0" w:type="auto"/>
                  <w:shd w:val="clear" w:color="auto" w:fill="646464"/>
                  <w:vAlign w:val="center"/>
                  <w:hideMark/>
                </w:tcPr>
                <w:tbl>
                  <w:tblPr>
                    <w:tblW w:w="5000" w:type="pct"/>
                    <w:tblCellSpacing w:w="7" w:type="dxa"/>
                    <w:tblCellMar>
                      <w:top w:w="15" w:type="dxa"/>
                      <w:left w:w="15" w:type="dxa"/>
                      <w:bottom w:w="15" w:type="dxa"/>
                      <w:right w:w="15" w:type="dxa"/>
                    </w:tblCellMar>
                    <w:tblLook w:val="04A0"/>
                  </w:tblPr>
                  <w:tblGrid>
                    <w:gridCol w:w="57"/>
                    <w:gridCol w:w="3464"/>
                  </w:tblGrid>
                  <w:tr w:rsidR="00AE5428" w:rsidRPr="00AE5428">
                    <w:trPr>
                      <w:tblCellSpacing w:w="7" w:type="dxa"/>
                    </w:trPr>
                    <w:tc>
                      <w:tcPr>
                        <w:tcW w:w="15" w:type="dxa"/>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color w:val="FFFFFF"/>
                            <w:kern w:val="0"/>
                            <w:sz w:val="18"/>
                            <w:szCs w:val="18"/>
                          </w:rPr>
                          <w:t> &lt;리스트11&gt; User 클래스</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c>
                <w:tcPr>
                  <w:tcW w:w="0" w:type="auto"/>
                  <w:shd w:val="clear" w:color="auto" w:fill="646464"/>
                  <w:vAlign w:val="center"/>
                  <w:hideMark/>
                </w:tcPr>
                <w:p w:rsidR="00AE5428" w:rsidRPr="00AE5428" w:rsidRDefault="00AE5428" w:rsidP="00AE5428">
                  <w:pPr>
                    <w:widowControl/>
                    <w:wordWrap/>
                    <w:autoSpaceDE/>
                    <w:autoSpaceDN/>
                    <w:jc w:val="righ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1314450" cy="200025"/>
                        <wp:effectExtent l="19050" t="0" r="0" b="0"/>
                        <wp:docPr id="89" name="그림 89" descr="http://images.zdnet.co.kr/img/edit_table/table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ages.zdnet.co.kr/img/edit_table/table9_1.gif"/>
                                <pic:cNvPicPr>
                                  <a:picLocks noChangeAspect="1" noChangeArrowheads="1"/>
                                </pic:cNvPicPr>
                              </pic:nvPicPr>
                              <pic:blipFill>
                                <a:blip r:embed="rId18"/>
                                <a:srcRect/>
                                <a:stretch>
                                  <a:fillRect/>
                                </a:stretch>
                              </pic:blipFill>
                              <pic:spPr bwMode="auto">
                                <a:xfrm>
                                  <a:off x="0" y="0"/>
                                  <a:ext cx="1314450" cy="2000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shd w:val="clear" w:color="auto" w:fill="EFEFEF"/>
            <w:vAlign w:val="center"/>
            <w:hideMark/>
          </w:tcPr>
          <w:tbl>
            <w:tblPr>
              <w:tblW w:w="5000" w:type="pct"/>
              <w:tblCellSpacing w:w="22" w:type="dxa"/>
              <w:tblCellMar>
                <w:top w:w="45" w:type="dxa"/>
                <w:left w:w="45" w:type="dxa"/>
                <w:bottom w:w="45" w:type="dxa"/>
                <w:right w:w="45" w:type="dxa"/>
              </w:tblCellMar>
              <w:tblLook w:val="04A0"/>
            </w:tblPr>
            <w:tblGrid>
              <w:gridCol w:w="6750"/>
            </w:tblGrid>
            <w:tr w:rsidR="00AE5428" w:rsidRPr="00AE5428">
              <w:trPr>
                <w:tblCellSpacing w:w="22" w:type="dxa"/>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sidRPr="00AE5428">
                    <w:rPr>
                      <w:rFonts w:ascii="굴림" w:eastAsia="굴림" w:hAnsi="굴림" w:cs="굴림"/>
                      <w:kern w:val="0"/>
                      <w:sz w:val="18"/>
                      <w:szCs w:val="18"/>
                    </w:rPr>
                    <w:br/>
                    <w:t xml:space="preserve">class User </w:t>
                  </w:r>
                  <w:r w:rsidRPr="00AE5428">
                    <w:rPr>
                      <w:rFonts w:ascii="굴림" w:eastAsia="굴림" w:hAnsi="굴림" w:cs="굴림"/>
                      <w:kern w:val="0"/>
                      <w:sz w:val="18"/>
                      <w:szCs w:val="18"/>
                    </w:rPr>
                    <w:br/>
                    <w:t xml:space="preserve">{ </w:t>
                  </w:r>
                  <w:r w:rsidRPr="00AE5428">
                    <w:rPr>
                      <w:rFonts w:ascii="굴림" w:eastAsia="굴림" w:hAnsi="굴림" w:cs="굴림"/>
                      <w:kern w:val="0"/>
                      <w:sz w:val="18"/>
                      <w:szCs w:val="18"/>
                    </w:rPr>
                    <w:br/>
                    <w:t xml:space="preserve">    private Socket m_sock; // Connection to the user </w:t>
                  </w:r>
                  <w:r w:rsidRPr="00AE5428">
                    <w:rPr>
                      <w:rFonts w:ascii="굴림" w:eastAsia="굴림" w:hAnsi="굴림" w:cs="굴림"/>
                      <w:kern w:val="0"/>
                      <w:sz w:val="18"/>
                      <w:szCs w:val="18"/>
                    </w:rPr>
                    <w:br/>
                    <w:t xml:space="preserve">    private byte[] m_byBuff = new byte[50]; // Receive data buffer </w:t>
                  </w:r>
                  <w:r w:rsidRPr="00AE5428">
                    <w:rPr>
                      <w:rFonts w:ascii="굴림" w:eastAsia="굴림" w:hAnsi="굴림" w:cs="굴림"/>
                      <w:kern w:val="0"/>
                      <w:sz w:val="18"/>
                      <w:szCs w:val="18"/>
                    </w:rPr>
                    <w:br/>
                    <w:t xml:space="preserve">    public string m_sID; // ID 이름 </w:t>
                  </w:r>
                  <w:r w:rsidRPr="00AE5428">
                    <w:rPr>
                      <w:rFonts w:ascii="굴림" w:eastAsia="굴림" w:hAnsi="굴림" w:cs="굴림"/>
                      <w:kern w:val="0"/>
                      <w:sz w:val="18"/>
                      <w:szCs w:val="18"/>
                    </w:rPr>
                    <w:br/>
                    <w:t xml:space="preserve">    public string m_sTank; // 탱크 종류 </w:t>
                  </w:r>
                  <w:r w:rsidRPr="00AE5428">
                    <w:rPr>
                      <w:rFonts w:ascii="굴림" w:eastAsia="굴림" w:hAnsi="굴림" w:cs="굴림"/>
                      <w:kern w:val="0"/>
                      <w:sz w:val="18"/>
                      <w:szCs w:val="18"/>
                    </w:rPr>
                    <w:br/>
                    <w:t xml:space="preserve">    public string m_sTeam; // 팀 종류 </w:t>
                  </w:r>
                  <w:r w:rsidRPr="00AE5428">
                    <w:rPr>
                      <w:rFonts w:ascii="굴림" w:eastAsia="굴림" w:hAnsi="굴림" w:cs="굴림"/>
                      <w:kern w:val="0"/>
                      <w:sz w:val="18"/>
                      <w:szCs w:val="18"/>
                    </w:rPr>
                    <w:br/>
                    <w:t xml:space="preserve">    public int m_nLocation; // 방에서의 자신의 위치 </w:t>
                  </w:r>
                  <w:r w:rsidRPr="00AE5428">
                    <w:rPr>
                      <w:rFonts w:ascii="굴림" w:eastAsia="굴림" w:hAnsi="굴림" w:cs="굴림"/>
                      <w:kern w:val="0"/>
                      <w:sz w:val="18"/>
                      <w:szCs w:val="18"/>
                    </w:rPr>
                    <w:br/>
                    <w:t xml:space="preserve">    public Point m_point; // 자신의 위치 </w:t>
                  </w:r>
                  <w:r w:rsidRPr="00AE5428">
                    <w:rPr>
                      <w:rFonts w:ascii="굴림" w:eastAsia="굴림" w:hAnsi="굴림" w:cs="굴림"/>
                      <w:kern w:val="0"/>
                      <w:sz w:val="18"/>
                      <w:szCs w:val="18"/>
                    </w:rPr>
                    <w:br/>
                    <w:t xml:space="preserve">} </w:t>
                  </w:r>
                </w:p>
              </w:tc>
            </w:tr>
          </w:tbl>
          <w:p w:rsidR="00AE5428" w:rsidRPr="00AE5428" w:rsidRDefault="00AE5428" w:rsidP="00AE5428">
            <w:pPr>
              <w:widowControl/>
              <w:wordWrap/>
              <w:autoSpaceDE/>
              <w:autoSpaceDN/>
              <w:jc w:val="left"/>
              <w:rPr>
                <w:rFonts w:ascii="굴림" w:eastAsia="굴림" w:hAnsi="굴림" w:cs="굴림"/>
                <w:kern w:val="0"/>
                <w:sz w:val="18"/>
                <w:szCs w:val="18"/>
              </w:rPr>
            </w:pPr>
          </w:p>
        </w:tc>
      </w:tr>
      <w:tr w:rsidR="00AE5428" w:rsidRPr="00AE5428" w:rsidTr="00AE5428">
        <w:trPr>
          <w:tblCellSpacing w:w="0" w:type="dxa"/>
          <w:jc w:val="center"/>
        </w:trPr>
        <w:tc>
          <w:tcPr>
            <w:tcW w:w="0" w:type="auto"/>
            <w:vAlign w:val="center"/>
            <w:hideMark/>
          </w:tcPr>
          <w:p w:rsidR="00AE5428" w:rsidRPr="00AE5428" w:rsidRDefault="00AE5428" w:rsidP="00AE5428">
            <w:pPr>
              <w:widowControl/>
              <w:wordWrap/>
              <w:autoSpaceDE/>
              <w:autoSpaceDN/>
              <w:jc w:val="left"/>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4267200" cy="123825"/>
                  <wp:effectExtent l="19050" t="0" r="0" b="0"/>
                  <wp:docPr id="90" name="그림 90" descr="http://images.zdnet.co.kr/img/edit_table/table9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ages.zdnet.co.kr/img/edit_table/table9_2.gif"/>
                          <pic:cNvPicPr>
                            <a:picLocks noChangeAspect="1" noChangeArrowheads="1"/>
                          </pic:cNvPicPr>
                        </pic:nvPicPr>
                        <pic:blipFill>
                          <a:blip r:embed="rId19"/>
                          <a:srcRect/>
                          <a:stretch>
                            <a:fillRect/>
                          </a:stretch>
                        </pic:blipFill>
                        <pic:spPr bwMode="auto">
                          <a:xfrm>
                            <a:off x="0" y="0"/>
                            <a:ext cx="4267200" cy="123825"/>
                          </a:xfrm>
                          <a:prstGeom prst="rect">
                            <a:avLst/>
                          </a:prstGeom>
                          <a:noFill/>
                          <a:ln w="9525">
                            <a:noFill/>
                            <a:miter lim="800000"/>
                            <a:headEnd/>
                            <a:tailEnd/>
                          </a:ln>
                        </pic:spPr>
                      </pic:pic>
                    </a:graphicData>
                  </a:graphic>
                </wp:inline>
              </w:drawing>
            </w:r>
          </w:p>
        </w:tc>
      </w:tr>
    </w:tbl>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t xml:space="preserve">각 사용자마다 자신의 네트워크 데이터를 처리할 소켓을 가지고 있고, 자신의 각종 정보를 가지고 있다. 메인에서는 이들을 arraylist로 유지해 새로운 사용자가 들어올 때마다 리스트에 추가해 준다.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r>
      <w:r w:rsidRPr="00AE5428">
        <w:rPr>
          <w:rFonts w:ascii="돋움" w:eastAsia="돋움" w:hAnsi="돋움" w:cs="굴림" w:hint="eastAsia"/>
          <w:color w:val="2E3192"/>
          <w:kern w:val="0"/>
          <w:sz w:val="18"/>
          <w:szCs w:val="18"/>
        </w:rPr>
        <w:t>방 관리</w:t>
      </w:r>
      <w:r w:rsidRPr="00AE5428">
        <w:rPr>
          <w:rFonts w:ascii="돋움" w:eastAsia="돋움" w:hAnsi="돋움" w:cs="굴림" w:hint="eastAsia"/>
          <w:kern w:val="0"/>
          <w:sz w:val="18"/>
          <w:szCs w:val="18"/>
        </w:rPr>
        <w:t xml:space="preserve"> </w:t>
      </w:r>
      <w:r w:rsidRPr="00AE5428">
        <w:rPr>
          <w:rFonts w:ascii="돋움" w:eastAsia="돋움" w:hAnsi="돋움" w:cs="굴림" w:hint="eastAsia"/>
          <w:kern w:val="0"/>
          <w:sz w:val="18"/>
          <w:szCs w:val="18"/>
        </w:rPr>
        <w:br/>
        <w:t xml:space="preserve">본 게임 서버에는 방이 하나밖에 없다. 최초에 들어온 사람이 방장이 되는 것이다. 이렇게 만든 이유는 간단하게 만들기 위해서이다. 본 게임 서버를 소개하는 목적이 소스를 이해하는 데 있으므로 가능한 최소한의 기능만 구현하여 소스 코드 크기를 줄였다. 아마 이 소스를 분석해 보면 쉽게 여러 개의 방도 만들 수 있을 것이다. 방이 하나밖에 없으므로 이미 게임중이면 다른 사용자가 들어오지 못하게 하였다. </w:t>
      </w:r>
      <w:r w:rsidRPr="00AE5428">
        <w:rPr>
          <w:rFonts w:ascii="돋움" w:eastAsia="돋움" w:hAnsi="돋움" w:cs="굴림" w:hint="eastAsia"/>
          <w:kern w:val="0"/>
          <w:sz w:val="18"/>
          <w:szCs w:val="18"/>
        </w:rPr>
        <w:br/>
      </w:r>
    </w:p>
    <w:tbl>
      <w:tblPr>
        <w:tblW w:w="6300" w:type="dxa"/>
        <w:jc w:val="center"/>
        <w:tblCellSpacing w:w="15" w:type="dxa"/>
        <w:tblCellMar>
          <w:top w:w="15" w:type="dxa"/>
          <w:left w:w="15" w:type="dxa"/>
          <w:bottom w:w="15" w:type="dxa"/>
          <w:right w:w="15" w:type="dxa"/>
        </w:tblCellMar>
        <w:tblLook w:val="04A0"/>
      </w:tblPr>
      <w:tblGrid>
        <w:gridCol w:w="6300"/>
      </w:tblGrid>
      <w:tr w:rsidR="00AE5428" w:rsidRPr="00AE5428" w:rsidTr="00AE5428">
        <w:trPr>
          <w:tblCellSpacing w:w="15" w:type="dxa"/>
          <w:jc w:val="center"/>
        </w:trPr>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Pr>
                <w:rFonts w:ascii="굴림" w:eastAsia="굴림" w:hAnsi="굴림" w:cs="굴림"/>
                <w:noProof/>
                <w:kern w:val="0"/>
                <w:sz w:val="18"/>
                <w:szCs w:val="18"/>
              </w:rPr>
              <w:drawing>
                <wp:inline distT="0" distB="0" distL="0" distR="0">
                  <wp:extent cx="3810000" cy="2038350"/>
                  <wp:effectExtent l="19050" t="0" r="0" b="0"/>
                  <wp:docPr id="91" name="그림 91" descr="http://www.zdnet.co.kr/images/stories/etc/2004/08/391298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zdnet.co.kr/images/stories/etc/2004/08/39129847-6.jpg"/>
                          <pic:cNvPicPr>
                            <a:picLocks noChangeAspect="1" noChangeArrowheads="1"/>
                          </pic:cNvPicPr>
                        </pic:nvPicPr>
                        <pic:blipFill>
                          <a:blip r:embed="rId37"/>
                          <a:srcRect/>
                          <a:stretch>
                            <a:fillRect/>
                          </a:stretch>
                        </pic:blipFill>
                        <pic:spPr bwMode="auto">
                          <a:xfrm>
                            <a:off x="0" y="0"/>
                            <a:ext cx="3810000" cy="2038350"/>
                          </a:xfrm>
                          <a:prstGeom prst="rect">
                            <a:avLst/>
                          </a:prstGeom>
                          <a:noFill/>
                          <a:ln w="9525">
                            <a:noFill/>
                            <a:miter lim="800000"/>
                            <a:headEnd/>
                            <a:tailEnd/>
                          </a:ln>
                        </pic:spPr>
                      </pic:pic>
                    </a:graphicData>
                  </a:graphic>
                </wp:inline>
              </w:drawing>
            </w:r>
          </w:p>
        </w:tc>
      </w:tr>
      <w:tr w:rsidR="00AE5428" w:rsidRPr="00AE5428" w:rsidTr="00AE5428">
        <w:trPr>
          <w:tblCellSpacing w:w="15" w:type="dxa"/>
          <w:jc w:val="center"/>
        </w:trPr>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sidRPr="00AE5428">
              <w:rPr>
                <w:rFonts w:ascii="돋움" w:eastAsia="돋움" w:hAnsi="돋움" w:cs="굴림"/>
                <w:kern w:val="0"/>
                <w:sz w:val="18"/>
                <w:szCs w:val="18"/>
              </w:rPr>
              <w:t>&lt;그림 6&gt; 게임 시작전 초기화 부분</w:t>
            </w:r>
          </w:p>
        </w:tc>
      </w:tr>
    </w:tbl>
    <w:p w:rsidR="00AE5428" w:rsidRPr="00AE5428" w:rsidRDefault="00AE5428" w:rsidP="00AE5428">
      <w:pPr>
        <w:widowControl/>
        <w:wordWrap/>
        <w:autoSpaceDE/>
        <w:autoSpaceDN/>
        <w:jc w:val="left"/>
        <w:rPr>
          <w:rFonts w:ascii="돋움" w:eastAsia="돋움" w:hAnsi="돋움" w:cs="굴림" w:hint="eastAsia"/>
          <w:kern w:val="0"/>
          <w:sz w:val="18"/>
          <w:szCs w:val="18"/>
        </w:rPr>
      </w:pPr>
    </w:p>
    <w:tbl>
      <w:tblPr>
        <w:tblW w:w="6300" w:type="dxa"/>
        <w:jc w:val="center"/>
        <w:tblCellSpacing w:w="15" w:type="dxa"/>
        <w:tblCellMar>
          <w:top w:w="15" w:type="dxa"/>
          <w:left w:w="15" w:type="dxa"/>
          <w:bottom w:w="15" w:type="dxa"/>
          <w:right w:w="15" w:type="dxa"/>
        </w:tblCellMar>
        <w:tblLook w:val="04A0"/>
      </w:tblPr>
      <w:tblGrid>
        <w:gridCol w:w="6300"/>
      </w:tblGrid>
      <w:tr w:rsidR="00AE5428" w:rsidRPr="00AE5428" w:rsidTr="00AE5428">
        <w:trPr>
          <w:tblCellSpacing w:w="15" w:type="dxa"/>
          <w:jc w:val="center"/>
        </w:trPr>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Pr>
                <w:rFonts w:ascii="굴림" w:eastAsia="굴림" w:hAnsi="굴림" w:cs="굴림"/>
                <w:noProof/>
                <w:kern w:val="0"/>
                <w:sz w:val="18"/>
                <w:szCs w:val="18"/>
              </w:rPr>
              <w:lastRenderedPageBreak/>
              <w:drawing>
                <wp:inline distT="0" distB="0" distL="0" distR="0">
                  <wp:extent cx="3810000" cy="2771775"/>
                  <wp:effectExtent l="19050" t="0" r="0" b="0"/>
                  <wp:docPr id="92" name="그림 92" descr="http://www.zdnet.co.kr/images/stories/etc/2004/08/391298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zdnet.co.kr/images/stories/etc/2004/08/39129847-7.jpg"/>
                          <pic:cNvPicPr>
                            <a:picLocks noChangeAspect="1" noChangeArrowheads="1"/>
                          </pic:cNvPicPr>
                        </pic:nvPicPr>
                        <pic:blipFill>
                          <a:blip r:embed="rId38"/>
                          <a:srcRect/>
                          <a:stretch>
                            <a:fillRect/>
                          </a:stretch>
                        </pic:blipFill>
                        <pic:spPr bwMode="auto">
                          <a:xfrm>
                            <a:off x="0" y="0"/>
                            <a:ext cx="3810000" cy="2771775"/>
                          </a:xfrm>
                          <a:prstGeom prst="rect">
                            <a:avLst/>
                          </a:prstGeom>
                          <a:noFill/>
                          <a:ln w="9525">
                            <a:noFill/>
                            <a:miter lim="800000"/>
                            <a:headEnd/>
                            <a:tailEnd/>
                          </a:ln>
                        </pic:spPr>
                      </pic:pic>
                    </a:graphicData>
                  </a:graphic>
                </wp:inline>
              </w:drawing>
            </w:r>
          </w:p>
        </w:tc>
      </w:tr>
      <w:tr w:rsidR="00AE5428" w:rsidRPr="00AE5428" w:rsidTr="00AE5428">
        <w:trPr>
          <w:tblCellSpacing w:w="15" w:type="dxa"/>
          <w:jc w:val="center"/>
        </w:trPr>
        <w:tc>
          <w:tcPr>
            <w:tcW w:w="0" w:type="auto"/>
            <w:vAlign w:val="center"/>
            <w:hideMark/>
          </w:tcPr>
          <w:p w:rsidR="00AE5428" w:rsidRPr="00AE5428" w:rsidRDefault="00AE5428" w:rsidP="00AE5428">
            <w:pPr>
              <w:widowControl/>
              <w:wordWrap/>
              <w:autoSpaceDE/>
              <w:autoSpaceDN/>
              <w:jc w:val="center"/>
              <w:rPr>
                <w:rFonts w:ascii="굴림" w:eastAsia="굴림" w:hAnsi="굴림" w:cs="굴림"/>
                <w:kern w:val="0"/>
                <w:sz w:val="18"/>
                <w:szCs w:val="18"/>
              </w:rPr>
            </w:pPr>
            <w:r w:rsidRPr="00AE5428">
              <w:rPr>
                <w:rFonts w:ascii="돋움" w:eastAsia="돋움" w:hAnsi="돋움" w:cs="굴림"/>
                <w:kern w:val="0"/>
                <w:sz w:val="18"/>
                <w:szCs w:val="18"/>
              </w:rPr>
              <w:t>&lt;그림 7&gt; 게임중 부분</w:t>
            </w:r>
          </w:p>
        </w:tc>
      </w:tr>
    </w:tbl>
    <w:p w:rsidR="00AE5428" w:rsidRPr="00AE5428" w:rsidRDefault="00AE5428" w:rsidP="00AE5428">
      <w:pPr>
        <w:widowControl/>
        <w:wordWrap/>
        <w:autoSpaceDE/>
        <w:autoSpaceDN/>
        <w:jc w:val="left"/>
        <w:rPr>
          <w:rFonts w:ascii="돋움" w:eastAsia="돋움" w:hAnsi="돋움" w:cs="굴림" w:hint="eastAsia"/>
          <w:kern w:val="0"/>
          <w:sz w:val="18"/>
          <w:szCs w:val="18"/>
        </w:rPr>
      </w:pPr>
      <w:r w:rsidRPr="00AE5428">
        <w:rPr>
          <w:rFonts w:ascii="돋움" w:eastAsia="돋움" w:hAnsi="돋움" w:cs="굴림" w:hint="eastAsia"/>
          <w:kern w:val="0"/>
          <w:sz w:val="18"/>
          <w:szCs w:val="18"/>
        </w:rPr>
        <w:br/>
      </w:r>
      <w:r w:rsidRPr="00AE5428">
        <w:rPr>
          <w:rFonts w:ascii="돋움" w:eastAsia="돋움" w:hAnsi="돋움" w:cs="굴림" w:hint="eastAsia"/>
          <w:color w:val="2E3192"/>
          <w:kern w:val="0"/>
          <w:sz w:val="18"/>
          <w:szCs w:val="18"/>
        </w:rPr>
        <w:t>패킷 정보</w:t>
      </w:r>
      <w:r w:rsidRPr="00AE5428">
        <w:rPr>
          <w:rFonts w:ascii="돋움" w:eastAsia="돋움" w:hAnsi="돋움" w:cs="굴림" w:hint="eastAsia"/>
          <w:kern w:val="0"/>
          <w:sz w:val="18"/>
          <w:szCs w:val="18"/>
        </w:rPr>
        <w:t xml:space="preserve"> </w:t>
      </w:r>
      <w:r w:rsidRPr="00AE5428">
        <w:rPr>
          <w:rFonts w:ascii="돋움" w:eastAsia="돋움" w:hAnsi="돋움" w:cs="굴림" w:hint="eastAsia"/>
          <w:kern w:val="0"/>
          <w:sz w:val="18"/>
          <w:szCs w:val="18"/>
        </w:rPr>
        <w:br/>
        <w:t xml:space="preserve">서버와 클라이언트가 정보를 주고 받기 위해서는 서로 약속된 정보를 주고 받아야 한다. 이때 패킷의 처음 부분에는 이 패킷의 종류를 나타내는 정보를 담고, 나머지에 데이터를 담았다. 게임의 상태를 크게 세 부분으로 나눌 수 있는데 처음 로그인 부분, 대기실 부분, 게임 시작 전 초기화 부분, 게임 중 부분으로 나눌 수 있다. 이 세 부분에서 주고받는 패킷 정보는 &lt;그림 4~7&gt;과 같다.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r>
      <w:r w:rsidRPr="00AE5428">
        <w:rPr>
          <w:rFonts w:ascii="돋움" w:eastAsia="돋움" w:hAnsi="돋움" w:cs="굴림" w:hint="eastAsia"/>
          <w:b/>
          <w:bCs/>
          <w:kern w:val="0"/>
          <w:sz w:val="18"/>
          <w:szCs w:val="18"/>
        </w:rPr>
        <w:t>플래시 MX를 이용한 게임 완성</w:t>
      </w:r>
      <w:r w:rsidRPr="00AE5428">
        <w:rPr>
          <w:rFonts w:ascii="돋움" w:eastAsia="돋움" w:hAnsi="돋움" w:cs="굴림" w:hint="eastAsia"/>
          <w:kern w:val="0"/>
          <w:sz w:val="18"/>
          <w:szCs w:val="18"/>
        </w:rPr>
        <w:t xml:space="preserve"> </w:t>
      </w:r>
      <w:r w:rsidRPr="00AE5428">
        <w:rPr>
          <w:rFonts w:ascii="돋움" w:eastAsia="돋움" w:hAnsi="돋움" w:cs="굴림" w:hint="eastAsia"/>
          <w:kern w:val="0"/>
          <w:sz w:val="18"/>
          <w:szCs w:val="18"/>
        </w:rPr>
        <w:br/>
        <w:t xml:space="preserve">이번 연재에서는 쓰레드 풀을 이용한 비동기 프로그래밍과 소켓의 개념에 대해 알아 보고 최종적으로 게임 서버를 완성했다. 크게 네 가지 주제로 다시 한 번 정리하자면, 첫 번째는 쓰레드 풀에 대한 개념이다. 쓰레드 풀은 다수의 쓰레드를 운영하는 데 있어, 많은 쓰레드를 교환하는 데 있어 생기는 오버헤드를 해결할 수 있는 것이다. 이 쓰레드 풀의 핵심 개념은 바로 재사용이다. </w:t>
      </w:r>
      <w:r w:rsidRPr="00AE5428">
        <w:rPr>
          <w:rFonts w:ascii="돋움" w:eastAsia="돋움" w:hAnsi="돋움" w:cs="굴림" w:hint="eastAsia"/>
          <w:kern w:val="0"/>
          <w:sz w:val="18"/>
          <w:szCs w:val="18"/>
        </w:rPr>
        <w:br/>
      </w:r>
      <w:r w:rsidRPr="00AE5428">
        <w:rPr>
          <w:rFonts w:ascii="돋움" w:eastAsia="돋움" w:hAnsi="돋움" w:cs="굴림" w:hint="eastAsia"/>
          <w:kern w:val="0"/>
          <w:sz w:val="18"/>
          <w:szCs w:val="18"/>
        </w:rPr>
        <w:br/>
        <w:t xml:space="preserve">두 번째 소켓은 한 마디로 네트워크 프로그래밍을 하는 데 있어 마치 파일을 조작하듯 좀더 쉽게 접근할 수 있도록 도와주는 도구라고 할 수 있다. 세 번째는 IO completion 포트에 대해 알아 봤다. 이는 Winsock2에서 제기된 기능으로써, 대량의 네트워크 접속을 처리하는 데 있어 쓰레드 풀을 이용하여 각각의 네트워크 접속을 효과적으로 처리하는 것을 말한다. 마지막으로는 간단한 게임 서버를 완성해 보았다. 다음 호에서는 플래시 MX를 이용해 게임의 클라이언트 부분을 완성해 볼 것이다. @ </w:t>
      </w:r>
    </w:p>
    <w:p w:rsidR="009C723D" w:rsidRDefault="00AE5428"/>
    <w:sectPr w:rsidR="009C723D" w:rsidSect="00AE5428">
      <w:pgSz w:w="11906" w:h="16838"/>
      <w:pgMar w:top="720" w:right="720" w:bottom="720" w:left="720" w:header="851" w:footer="992" w:gutter="0"/>
      <w:cols w:space="425"/>
      <w:docGrid w:linePitch="360"/>
    </w:sectPr>
  </w:body>
</w:document>
</file>

<file path=word/fontTable.xml><?xml version="1.0" encoding="utf-8"?>
<w:fonts xmlns:r="http://schemas.openxmlformats.org/officeDocument/2006/relationships" xmlns:w="http://schemas.openxmlformats.org/wordprocessingml/2006/main">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EF" w:usb1="C0007841"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돋움">
    <w:altName w:val="Dotum"/>
    <w:panose1 w:val="020B0600000101010101"/>
    <w:charset w:val="81"/>
    <w:family w:val="modern"/>
    <w:pitch w:val="variable"/>
    <w:sig w:usb0="B00002AF" w:usb1="69D77CFB" w:usb2="00000030" w:usb3="00000000" w:csb0="0008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00"/>
  <w:drawingGridHorizontalSpacing w:val="1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
  <w:rsids>
    <w:rsidRoot w:val="00AE5428"/>
    <w:rsid w:val="00057F85"/>
    <w:rsid w:val="007E56E1"/>
    <w:rsid w:val="00AE5428"/>
    <w:rsid w:val="00C1612F"/>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56E1"/>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E5428"/>
    <w:pPr>
      <w:widowControl/>
      <w:wordWrap/>
      <w:autoSpaceDE/>
      <w:autoSpaceDN/>
      <w:jc w:val="left"/>
    </w:pPr>
    <w:rPr>
      <w:rFonts w:ascii="굴림" w:eastAsia="굴림" w:hAnsi="굴림" w:cs="굴림"/>
      <w:kern w:val="0"/>
      <w:sz w:val="24"/>
      <w:szCs w:val="24"/>
    </w:rPr>
  </w:style>
  <w:style w:type="paragraph" w:customStyle="1" w:styleId="storyphotolayout">
    <w:name w:val="storyphoto_layout"/>
    <w:basedOn w:val="a"/>
    <w:rsid w:val="00AE5428"/>
    <w:pPr>
      <w:widowControl/>
      <w:pBdr>
        <w:top w:val="single" w:sz="6" w:space="0" w:color="DFDFDF"/>
        <w:left w:val="single" w:sz="6" w:space="0" w:color="DFDFDF"/>
        <w:bottom w:val="single" w:sz="6" w:space="0" w:color="DFDFDF"/>
        <w:right w:val="single" w:sz="6" w:space="0" w:color="DFDFDF"/>
      </w:pBdr>
      <w:shd w:val="clear" w:color="auto" w:fill="FDFDFD"/>
      <w:wordWrap/>
      <w:autoSpaceDE/>
      <w:autoSpaceDN/>
      <w:jc w:val="left"/>
    </w:pPr>
    <w:rPr>
      <w:rFonts w:ascii="굴림" w:eastAsia="굴림" w:hAnsi="굴림" w:cs="굴림"/>
      <w:kern w:val="0"/>
      <w:sz w:val="24"/>
      <w:szCs w:val="24"/>
    </w:rPr>
  </w:style>
  <w:style w:type="paragraph" w:customStyle="1" w:styleId="storyphotoarrange">
    <w:name w:val="storyphoto_arrange"/>
    <w:basedOn w:val="a"/>
    <w:rsid w:val="00AE5428"/>
    <w:pPr>
      <w:widowControl/>
      <w:pBdr>
        <w:top w:val="single" w:sz="6" w:space="0" w:color="DFDFDF"/>
        <w:left w:val="single" w:sz="6" w:space="0" w:color="DFDFDF"/>
        <w:bottom w:val="single" w:sz="6" w:space="0" w:color="DFDFDF"/>
        <w:right w:val="single" w:sz="6" w:space="0" w:color="DFDFDF"/>
      </w:pBdr>
      <w:shd w:val="clear" w:color="auto" w:fill="FDFDFD"/>
      <w:wordWrap/>
      <w:autoSpaceDE/>
      <w:autoSpaceDN/>
      <w:jc w:val="left"/>
    </w:pPr>
    <w:rPr>
      <w:rFonts w:ascii="굴림" w:eastAsia="굴림" w:hAnsi="굴림" w:cs="굴림"/>
      <w:kern w:val="0"/>
      <w:sz w:val="24"/>
      <w:szCs w:val="24"/>
    </w:rPr>
  </w:style>
  <w:style w:type="paragraph" w:customStyle="1" w:styleId="storyphotorelation">
    <w:name w:val="storyphoto_relation"/>
    <w:basedOn w:val="a"/>
    <w:rsid w:val="00AE5428"/>
    <w:pPr>
      <w:widowControl/>
      <w:pBdr>
        <w:top w:val="single" w:sz="6" w:space="0" w:color="DFDFDF"/>
        <w:left w:val="single" w:sz="6" w:space="0" w:color="DFDFDF"/>
        <w:bottom w:val="single" w:sz="6" w:space="0" w:color="DFDFDF"/>
        <w:right w:val="single" w:sz="6" w:space="0" w:color="DFDFDF"/>
      </w:pBdr>
      <w:shd w:val="clear" w:color="auto" w:fill="FDFDFD"/>
      <w:wordWrap/>
      <w:autoSpaceDE/>
      <w:autoSpaceDN/>
      <w:jc w:val="left"/>
    </w:pPr>
    <w:rPr>
      <w:rFonts w:ascii="굴림" w:eastAsia="굴림" w:hAnsi="굴림" w:cs="굴림"/>
      <w:kern w:val="0"/>
      <w:sz w:val="24"/>
      <w:szCs w:val="24"/>
    </w:rPr>
  </w:style>
  <w:style w:type="paragraph" w:customStyle="1" w:styleId="storyphotoslide">
    <w:name w:val="storyphoto_slide"/>
    <w:basedOn w:val="a"/>
    <w:rsid w:val="00AE5428"/>
    <w:pPr>
      <w:widowControl/>
      <w:pBdr>
        <w:top w:val="single" w:sz="6" w:space="0" w:color="DFDFDF"/>
        <w:left w:val="single" w:sz="6" w:space="0" w:color="DFDFDF"/>
        <w:bottom w:val="single" w:sz="6" w:space="0" w:color="DFDFDF"/>
        <w:right w:val="single" w:sz="6" w:space="0" w:color="DFDFDF"/>
      </w:pBdr>
      <w:shd w:val="clear" w:color="auto" w:fill="FDFDFD"/>
      <w:wordWrap/>
      <w:autoSpaceDE/>
      <w:autoSpaceDN/>
      <w:jc w:val="left"/>
    </w:pPr>
    <w:rPr>
      <w:rFonts w:ascii="굴림" w:eastAsia="굴림" w:hAnsi="굴림" w:cs="굴림"/>
      <w:kern w:val="0"/>
      <w:sz w:val="24"/>
      <w:szCs w:val="24"/>
    </w:rPr>
  </w:style>
  <w:style w:type="paragraph" w:customStyle="1" w:styleId="pcol2">
    <w:name w:val="pcol2"/>
    <w:basedOn w:val="a"/>
    <w:rsid w:val="00AE5428"/>
    <w:pPr>
      <w:widowControl/>
      <w:wordWrap/>
      <w:autoSpaceDE/>
      <w:autoSpaceDN/>
      <w:jc w:val="left"/>
    </w:pPr>
    <w:rPr>
      <w:rFonts w:ascii="굴림" w:eastAsia="굴림" w:hAnsi="굴림" w:cs="굴림"/>
      <w:color w:val="888888"/>
      <w:kern w:val="0"/>
      <w:sz w:val="24"/>
      <w:szCs w:val="24"/>
    </w:rPr>
  </w:style>
  <w:style w:type="paragraph" w:customStyle="1" w:styleId="correct">
    <w:name w:val="correct"/>
    <w:basedOn w:val="a"/>
    <w:rsid w:val="00AE5428"/>
    <w:pPr>
      <w:widowControl/>
      <w:wordWrap/>
      <w:autoSpaceDE/>
      <w:autoSpaceDN/>
      <w:jc w:val="left"/>
    </w:pPr>
    <w:rPr>
      <w:rFonts w:ascii="굴림" w:eastAsia="굴림" w:hAnsi="굴림" w:cs="굴림"/>
      <w:kern w:val="0"/>
      <w:sz w:val="24"/>
      <w:szCs w:val="24"/>
    </w:rPr>
  </w:style>
  <w:style w:type="paragraph" w:customStyle="1" w:styleId="infoattach">
    <w:name w:val="info_attach"/>
    <w:basedOn w:val="a"/>
    <w:rsid w:val="00AE5428"/>
    <w:pPr>
      <w:widowControl/>
      <w:wordWrap/>
      <w:autoSpaceDE/>
      <w:autoSpaceDN/>
      <w:jc w:val="left"/>
    </w:pPr>
    <w:rPr>
      <w:rFonts w:ascii="굴림" w:eastAsia="굴림" w:hAnsi="굴림" w:cs="굴림"/>
      <w:kern w:val="0"/>
      <w:sz w:val="24"/>
      <w:szCs w:val="24"/>
    </w:rPr>
  </w:style>
  <w:style w:type="paragraph" w:customStyle="1" w:styleId="basicborder">
    <w:name w:val="basicborder"/>
    <w:basedOn w:val="a"/>
    <w:rsid w:val="00AE5428"/>
    <w:pPr>
      <w:widowControl/>
      <w:pBdr>
        <w:top w:val="dashed" w:sz="6" w:space="0" w:color="BBBBBB"/>
        <w:left w:val="dashed" w:sz="6" w:space="0" w:color="BBBBBB"/>
        <w:bottom w:val="dashed" w:sz="6" w:space="0" w:color="BBBBBB"/>
        <w:right w:val="dashed" w:sz="6" w:space="0" w:color="BBBBBB"/>
      </w:pBdr>
      <w:wordWrap/>
      <w:autoSpaceDE/>
      <w:autoSpaceDN/>
      <w:jc w:val="left"/>
    </w:pPr>
    <w:rPr>
      <w:rFonts w:ascii="굴림" w:eastAsia="굴림" w:hAnsi="굴림" w:cs="굴림"/>
      <w:kern w:val="0"/>
      <w:sz w:val="24"/>
      <w:szCs w:val="24"/>
    </w:rPr>
  </w:style>
  <w:style w:type="character" w:styleId="a4">
    <w:name w:val="Hyperlink"/>
    <w:basedOn w:val="a0"/>
    <w:uiPriority w:val="99"/>
    <w:semiHidden/>
    <w:unhideWhenUsed/>
    <w:rsid w:val="00AE5428"/>
    <w:rPr>
      <w:color w:val="0000FF"/>
      <w:u w:val="single"/>
    </w:rPr>
  </w:style>
  <w:style w:type="character" w:styleId="a5">
    <w:name w:val="FollowedHyperlink"/>
    <w:basedOn w:val="a0"/>
    <w:uiPriority w:val="99"/>
    <w:semiHidden/>
    <w:unhideWhenUsed/>
    <w:rsid w:val="00AE5428"/>
    <w:rPr>
      <w:color w:val="800080"/>
      <w:u w:val="single"/>
    </w:rPr>
  </w:style>
  <w:style w:type="paragraph" w:styleId="a6">
    <w:name w:val="Balloon Text"/>
    <w:basedOn w:val="a"/>
    <w:link w:val="Char"/>
    <w:uiPriority w:val="99"/>
    <w:semiHidden/>
    <w:unhideWhenUsed/>
    <w:rsid w:val="00AE5428"/>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AE5428"/>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2101219302">
      <w:bodyDiv w:val="1"/>
      <w:marLeft w:val="225"/>
      <w:marRight w:val="225"/>
      <w:marTop w:val="150"/>
      <w:marBottom w:val="0"/>
      <w:divBdr>
        <w:top w:val="none" w:sz="0" w:space="0" w:color="auto"/>
        <w:left w:val="none" w:sz="0" w:space="0" w:color="auto"/>
        <w:bottom w:val="none" w:sz="0" w:space="0" w:color="auto"/>
        <w:right w:val="none" w:sz="0" w:space="0" w:color="auto"/>
      </w:divBdr>
      <w:divsChild>
        <w:div w:id="1370758686">
          <w:marLeft w:val="0"/>
          <w:marRight w:val="0"/>
          <w:marTop w:val="0"/>
          <w:marBottom w:val="0"/>
          <w:divBdr>
            <w:top w:val="none" w:sz="0" w:space="0" w:color="auto"/>
            <w:left w:val="none" w:sz="0" w:space="0" w:color="auto"/>
            <w:bottom w:val="none" w:sz="0" w:space="0" w:color="auto"/>
            <w:right w:val="none" w:sz="0" w:space="0" w:color="auto"/>
          </w:divBdr>
          <w:divsChild>
            <w:div w:id="555121338">
              <w:marLeft w:val="225"/>
              <w:marRight w:val="0"/>
              <w:marTop w:val="0"/>
              <w:marBottom w:val="0"/>
              <w:divBdr>
                <w:top w:val="none" w:sz="0" w:space="0" w:color="auto"/>
                <w:left w:val="none" w:sz="0" w:space="0" w:color="auto"/>
                <w:bottom w:val="none" w:sz="0" w:space="0" w:color="auto"/>
                <w:right w:val="none" w:sz="0" w:space="0" w:color="auto"/>
              </w:divBdr>
            </w:div>
            <w:div w:id="1776246165">
              <w:marLeft w:val="225"/>
              <w:marRight w:val="0"/>
              <w:marTop w:val="0"/>
              <w:marBottom w:val="0"/>
              <w:divBdr>
                <w:top w:val="none" w:sz="0" w:space="0" w:color="auto"/>
                <w:left w:val="none" w:sz="0" w:space="0" w:color="auto"/>
                <w:bottom w:val="none" w:sz="0" w:space="0" w:color="auto"/>
                <w:right w:val="none" w:sz="0" w:space="0" w:color="auto"/>
              </w:divBdr>
            </w:div>
            <w:div w:id="998727320">
              <w:marLeft w:val="225"/>
              <w:marRight w:val="0"/>
              <w:marTop w:val="0"/>
              <w:marBottom w:val="0"/>
              <w:divBdr>
                <w:top w:val="none" w:sz="0" w:space="0" w:color="auto"/>
                <w:left w:val="none" w:sz="0" w:space="0" w:color="auto"/>
                <w:bottom w:val="none" w:sz="0" w:space="0" w:color="auto"/>
                <w:right w:val="none" w:sz="0" w:space="0" w:color="auto"/>
              </w:divBdr>
            </w:div>
            <w:div w:id="404229250">
              <w:marLeft w:val="225"/>
              <w:marRight w:val="0"/>
              <w:marTop w:val="0"/>
              <w:marBottom w:val="0"/>
              <w:divBdr>
                <w:top w:val="none" w:sz="0" w:space="0" w:color="auto"/>
                <w:left w:val="none" w:sz="0" w:space="0" w:color="auto"/>
                <w:bottom w:val="none" w:sz="0" w:space="0" w:color="auto"/>
                <w:right w:val="none" w:sz="0" w:space="0" w:color="auto"/>
              </w:divBdr>
            </w:div>
            <w:div w:id="1922325100">
              <w:marLeft w:val="225"/>
              <w:marRight w:val="0"/>
              <w:marTop w:val="0"/>
              <w:marBottom w:val="0"/>
              <w:divBdr>
                <w:top w:val="none" w:sz="0" w:space="0" w:color="auto"/>
                <w:left w:val="none" w:sz="0" w:space="0" w:color="auto"/>
                <w:bottom w:val="none" w:sz="0" w:space="0" w:color="auto"/>
                <w:right w:val="none" w:sz="0" w:space="0" w:color="auto"/>
              </w:divBdr>
            </w:div>
            <w:div w:id="294410144">
              <w:marLeft w:val="225"/>
              <w:marRight w:val="0"/>
              <w:marTop w:val="0"/>
              <w:marBottom w:val="0"/>
              <w:divBdr>
                <w:top w:val="none" w:sz="0" w:space="0" w:color="auto"/>
                <w:left w:val="none" w:sz="0" w:space="0" w:color="auto"/>
                <w:bottom w:val="none" w:sz="0" w:space="0" w:color="auto"/>
                <w:right w:val="none" w:sz="0" w:space="0" w:color="auto"/>
              </w:divBdr>
            </w:div>
            <w:div w:id="1025982641">
              <w:marLeft w:val="225"/>
              <w:marRight w:val="0"/>
              <w:marTop w:val="0"/>
              <w:marBottom w:val="0"/>
              <w:divBdr>
                <w:top w:val="none" w:sz="0" w:space="0" w:color="auto"/>
                <w:left w:val="none" w:sz="0" w:space="0" w:color="auto"/>
                <w:bottom w:val="none" w:sz="0" w:space="0" w:color="auto"/>
                <w:right w:val="none" w:sz="0" w:space="0" w:color="auto"/>
              </w:divBdr>
            </w:div>
            <w:div w:id="1771927283">
              <w:marLeft w:val="225"/>
              <w:marRight w:val="0"/>
              <w:marTop w:val="0"/>
              <w:marBottom w:val="0"/>
              <w:divBdr>
                <w:top w:val="none" w:sz="0" w:space="0" w:color="auto"/>
                <w:left w:val="none" w:sz="0" w:space="0" w:color="auto"/>
                <w:bottom w:val="none" w:sz="0" w:space="0" w:color="auto"/>
                <w:right w:val="none" w:sz="0" w:space="0" w:color="auto"/>
              </w:divBdr>
            </w:div>
            <w:div w:id="2135782029">
              <w:marLeft w:val="225"/>
              <w:marRight w:val="0"/>
              <w:marTop w:val="0"/>
              <w:marBottom w:val="0"/>
              <w:divBdr>
                <w:top w:val="none" w:sz="0" w:space="0" w:color="auto"/>
                <w:left w:val="none" w:sz="0" w:space="0" w:color="auto"/>
                <w:bottom w:val="none" w:sz="0" w:space="0" w:color="auto"/>
                <w:right w:val="none" w:sz="0" w:space="0" w:color="auto"/>
              </w:divBdr>
            </w:div>
            <w:div w:id="865604499">
              <w:marLeft w:val="225"/>
              <w:marRight w:val="0"/>
              <w:marTop w:val="0"/>
              <w:marBottom w:val="0"/>
              <w:divBdr>
                <w:top w:val="none" w:sz="0" w:space="0" w:color="auto"/>
                <w:left w:val="none" w:sz="0" w:space="0" w:color="auto"/>
                <w:bottom w:val="none" w:sz="0" w:space="0" w:color="auto"/>
                <w:right w:val="none" w:sz="0" w:space="0" w:color="auto"/>
              </w:divBdr>
            </w:div>
            <w:div w:id="2026595612">
              <w:marLeft w:val="225"/>
              <w:marRight w:val="0"/>
              <w:marTop w:val="0"/>
              <w:marBottom w:val="0"/>
              <w:divBdr>
                <w:top w:val="none" w:sz="0" w:space="0" w:color="auto"/>
                <w:left w:val="none" w:sz="0" w:space="0" w:color="auto"/>
                <w:bottom w:val="none" w:sz="0" w:space="0" w:color="auto"/>
                <w:right w:val="none" w:sz="0" w:space="0" w:color="auto"/>
              </w:divBdr>
            </w:div>
            <w:div w:id="256212792">
              <w:marLeft w:val="225"/>
              <w:marRight w:val="0"/>
              <w:marTop w:val="0"/>
              <w:marBottom w:val="0"/>
              <w:divBdr>
                <w:top w:val="none" w:sz="0" w:space="0" w:color="auto"/>
                <w:left w:val="none" w:sz="0" w:space="0" w:color="auto"/>
                <w:bottom w:val="none" w:sz="0" w:space="0" w:color="auto"/>
                <w:right w:val="none" w:sz="0" w:space="0" w:color="auto"/>
              </w:divBdr>
            </w:div>
            <w:div w:id="863398060">
              <w:marLeft w:val="225"/>
              <w:marRight w:val="0"/>
              <w:marTop w:val="0"/>
              <w:marBottom w:val="0"/>
              <w:divBdr>
                <w:top w:val="none" w:sz="0" w:space="0" w:color="auto"/>
                <w:left w:val="none" w:sz="0" w:space="0" w:color="auto"/>
                <w:bottom w:val="none" w:sz="0" w:space="0" w:color="auto"/>
                <w:right w:val="none" w:sz="0" w:space="0" w:color="auto"/>
              </w:divBdr>
            </w:div>
            <w:div w:id="1128550381">
              <w:marLeft w:val="225"/>
              <w:marRight w:val="0"/>
              <w:marTop w:val="0"/>
              <w:marBottom w:val="0"/>
              <w:divBdr>
                <w:top w:val="none" w:sz="0" w:space="0" w:color="auto"/>
                <w:left w:val="none" w:sz="0" w:space="0" w:color="auto"/>
                <w:bottom w:val="none" w:sz="0" w:space="0" w:color="auto"/>
                <w:right w:val="none" w:sz="0" w:space="0" w:color="auto"/>
              </w:divBdr>
            </w:div>
            <w:div w:id="1747802490">
              <w:marLeft w:val="225"/>
              <w:marRight w:val="0"/>
              <w:marTop w:val="0"/>
              <w:marBottom w:val="0"/>
              <w:divBdr>
                <w:top w:val="none" w:sz="0" w:space="0" w:color="auto"/>
                <w:left w:val="none" w:sz="0" w:space="0" w:color="auto"/>
                <w:bottom w:val="none" w:sz="0" w:space="0" w:color="auto"/>
                <w:right w:val="none" w:sz="0" w:space="0" w:color="auto"/>
              </w:divBdr>
            </w:div>
            <w:div w:id="995455174">
              <w:marLeft w:val="225"/>
              <w:marRight w:val="0"/>
              <w:marTop w:val="0"/>
              <w:marBottom w:val="0"/>
              <w:divBdr>
                <w:top w:val="none" w:sz="0" w:space="0" w:color="auto"/>
                <w:left w:val="none" w:sz="0" w:space="0" w:color="auto"/>
                <w:bottom w:val="none" w:sz="0" w:space="0" w:color="auto"/>
                <w:right w:val="none" w:sz="0" w:space="0" w:color="auto"/>
              </w:divBdr>
            </w:div>
            <w:div w:id="2028825950">
              <w:marLeft w:val="225"/>
              <w:marRight w:val="0"/>
              <w:marTop w:val="0"/>
              <w:marBottom w:val="0"/>
              <w:divBdr>
                <w:top w:val="none" w:sz="0" w:space="0" w:color="auto"/>
                <w:left w:val="none" w:sz="0" w:space="0" w:color="auto"/>
                <w:bottom w:val="none" w:sz="0" w:space="0" w:color="auto"/>
                <w:right w:val="none" w:sz="0" w:space="0" w:color="auto"/>
              </w:divBdr>
            </w:div>
            <w:div w:id="1246650112">
              <w:marLeft w:val="225"/>
              <w:marRight w:val="0"/>
              <w:marTop w:val="0"/>
              <w:marBottom w:val="0"/>
              <w:divBdr>
                <w:top w:val="none" w:sz="0" w:space="0" w:color="auto"/>
                <w:left w:val="none" w:sz="0" w:space="0" w:color="auto"/>
                <w:bottom w:val="none" w:sz="0" w:space="0" w:color="auto"/>
                <w:right w:val="none" w:sz="0" w:space="0" w:color="auto"/>
              </w:divBdr>
            </w:div>
            <w:div w:id="362021348">
              <w:marLeft w:val="225"/>
              <w:marRight w:val="0"/>
              <w:marTop w:val="0"/>
              <w:marBottom w:val="0"/>
              <w:divBdr>
                <w:top w:val="none" w:sz="0" w:space="0" w:color="auto"/>
                <w:left w:val="none" w:sz="0" w:space="0" w:color="auto"/>
                <w:bottom w:val="none" w:sz="0" w:space="0" w:color="auto"/>
                <w:right w:val="none" w:sz="0" w:space="0" w:color="auto"/>
              </w:divBdr>
            </w:div>
            <w:div w:id="159544817">
              <w:marLeft w:val="225"/>
              <w:marRight w:val="0"/>
              <w:marTop w:val="0"/>
              <w:marBottom w:val="0"/>
              <w:divBdr>
                <w:top w:val="none" w:sz="0" w:space="0" w:color="auto"/>
                <w:left w:val="none" w:sz="0" w:space="0" w:color="auto"/>
                <w:bottom w:val="none" w:sz="0" w:space="0" w:color="auto"/>
                <w:right w:val="none" w:sz="0" w:space="0" w:color="auto"/>
              </w:divBdr>
            </w:div>
            <w:div w:id="1370374317">
              <w:marLeft w:val="225"/>
              <w:marRight w:val="0"/>
              <w:marTop w:val="0"/>
              <w:marBottom w:val="0"/>
              <w:divBdr>
                <w:top w:val="none" w:sz="0" w:space="0" w:color="auto"/>
                <w:left w:val="none" w:sz="0" w:space="0" w:color="auto"/>
                <w:bottom w:val="none" w:sz="0" w:space="0" w:color="auto"/>
                <w:right w:val="none" w:sz="0" w:space="0" w:color="auto"/>
              </w:divBdr>
            </w:div>
            <w:div w:id="1068067428">
              <w:marLeft w:val="225"/>
              <w:marRight w:val="0"/>
              <w:marTop w:val="0"/>
              <w:marBottom w:val="0"/>
              <w:divBdr>
                <w:top w:val="none" w:sz="0" w:space="0" w:color="auto"/>
                <w:left w:val="none" w:sz="0" w:space="0" w:color="auto"/>
                <w:bottom w:val="none" w:sz="0" w:space="0" w:color="auto"/>
                <w:right w:val="none" w:sz="0" w:space="0" w:color="auto"/>
              </w:divBdr>
            </w:div>
            <w:div w:id="740905343">
              <w:marLeft w:val="225"/>
              <w:marRight w:val="0"/>
              <w:marTop w:val="0"/>
              <w:marBottom w:val="0"/>
              <w:divBdr>
                <w:top w:val="none" w:sz="0" w:space="0" w:color="auto"/>
                <w:left w:val="none" w:sz="0" w:space="0" w:color="auto"/>
                <w:bottom w:val="none" w:sz="0" w:space="0" w:color="auto"/>
                <w:right w:val="none" w:sz="0" w:space="0" w:color="auto"/>
              </w:divBdr>
            </w:div>
            <w:div w:id="67462568">
              <w:marLeft w:val="225"/>
              <w:marRight w:val="0"/>
              <w:marTop w:val="0"/>
              <w:marBottom w:val="0"/>
              <w:divBdr>
                <w:top w:val="none" w:sz="0" w:space="0" w:color="auto"/>
                <w:left w:val="none" w:sz="0" w:space="0" w:color="auto"/>
                <w:bottom w:val="none" w:sz="0" w:space="0" w:color="auto"/>
                <w:right w:val="none" w:sz="0" w:space="0" w:color="auto"/>
              </w:divBdr>
            </w:div>
            <w:div w:id="165755476">
              <w:marLeft w:val="225"/>
              <w:marRight w:val="0"/>
              <w:marTop w:val="0"/>
              <w:marBottom w:val="0"/>
              <w:divBdr>
                <w:top w:val="none" w:sz="0" w:space="0" w:color="auto"/>
                <w:left w:val="none" w:sz="0" w:space="0" w:color="auto"/>
                <w:bottom w:val="none" w:sz="0" w:space="0" w:color="auto"/>
                <w:right w:val="none" w:sz="0" w:space="0" w:color="auto"/>
              </w:divBdr>
            </w:div>
            <w:div w:id="1393576695">
              <w:marLeft w:val="225"/>
              <w:marRight w:val="0"/>
              <w:marTop w:val="0"/>
              <w:marBottom w:val="0"/>
              <w:divBdr>
                <w:top w:val="none" w:sz="0" w:space="0" w:color="auto"/>
                <w:left w:val="none" w:sz="0" w:space="0" w:color="auto"/>
                <w:bottom w:val="none" w:sz="0" w:space="0" w:color="auto"/>
                <w:right w:val="none" w:sz="0" w:space="0" w:color="auto"/>
              </w:divBdr>
            </w:div>
            <w:div w:id="2086678770">
              <w:marLeft w:val="225"/>
              <w:marRight w:val="0"/>
              <w:marTop w:val="0"/>
              <w:marBottom w:val="0"/>
              <w:divBdr>
                <w:top w:val="none" w:sz="0" w:space="0" w:color="auto"/>
                <w:left w:val="none" w:sz="0" w:space="0" w:color="auto"/>
                <w:bottom w:val="none" w:sz="0" w:space="0" w:color="auto"/>
                <w:right w:val="none" w:sz="0" w:space="0" w:color="auto"/>
              </w:divBdr>
            </w:div>
            <w:div w:id="941887157">
              <w:marLeft w:val="225"/>
              <w:marRight w:val="0"/>
              <w:marTop w:val="0"/>
              <w:marBottom w:val="0"/>
              <w:divBdr>
                <w:top w:val="none" w:sz="0" w:space="0" w:color="auto"/>
                <w:left w:val="none" w:sz="0" w:space="0" w:color="auto"/>
                <w:bottom w:val="none" w:sz="0" w:space="0" w:color="auto"/>
                <w:right w:val="none" w:sz="0" w:space="0" w:color="auto"/>
              </w:divBdr>
            </w:div>
            <w:div w:id="968243576">
              <w:marLeft w:val="225"/>
              <w:marRight w:val="0"/>
              <w:marTop w:val="0"/>
              <w:marBottom w:val="0"/>
              <w:divBdr>
                <w:top w:val="none" w:sz="0" w:space="0" w:color="auto"/>
                <w:left w:val="none" w:sz="0" w:space="0" w:color="auto"/>
                <w:bottom w:val="none" w:sz="0" w:space="0" w:color="auto"/>
                <w:right w:val="none" w:sz="0" w:space="0" w:color="auto"/>
              </w:divBdr>
            </w:div>
            <w:div w:id="1339192712">
              <w:marLeft w:val="225"/>
              <w:marRight w:val="0"/>
              <w:marTop w:val="0"/>
              <w:marBottom w:val="0"/>
              <w:divBdr>
                <w:top w:val="none" w:sz="0" w:space="0" w:color="auto"/>
                <w:left w:val="none" w:sz="0" w:space="0" w:color="auto"/>
                <w:bottom w:val="none" w:sz="0" w:space="0" w:color="auto"/>
                <w:right w:val="none" w:sz="0" w:space="0" w:color="auto"/>
              </w:divBdr>
            </w:div>
            <w:div w:id="54285666">
              <w:marLeft w:val="225"/>
              <w:marRight w:val="0"/>
              <w:marTop w:val="0"/>
              <w:marBottom w:val="0"/>
              <w:divBdr>
                <w:top w:val="none" w:sz="0" w:space="0" w:color="auto"/>
                <w:left w:val="none" w:sz="0" w:space="0" w:color="auto"/>
                <w:bottom w:val="none" w:sz="0" w:space="0" w:color="auto"/>
                <w:right w:val="none" w:sz="0" w:space="0" w:color="auto"/>
              </w:divBdr>
            </w:div>
            <w:div w:id="524682481">
              <w:marLeft w:val="225"/>
              <w:marRight w:val="0"/>
              <w:marTop w:val="0"/>
              <w:marBottom w:val="0"/>
              <w:divBdr>
                <w:top w:val="none" w:sz="0" w:space="0" w:color="auto"/>
                <w:left w:val="none" w:sz="0" w:space="0" w:color="auto"/>
                <w:bottom w:val="none" w:sz="0" w:space="0" w:color="auto"/>
                <w:right w:val="none" w:sz="0" w:space="0" w:color="auto"/>
              </w:divBdr>
            </w:div>
            <w:div w:id="195853695">
              <w:marLeft w:val="225"/>
              <w:marRight w:val="0"/>
              <w:marTop w:val="0"/>
              <w:marBottom w:val="0"/>
              <w:divBdr>
                <w:top w:val="none" w:sz="0" w:space="0" w:color="auto"/>
                <w:left w:val="none" w:sz="0" w:space="0" w:color="auto"/>
                <w:bottom w:val="none" w:sz="0" w:space="0" w:color="auto"/>
                <w:right w:val="none" w:sz="0" w:space="0" w:color="auto"/>
              </w:divBdr>
            </w:div>
            <w:div w:id="816067696">
              <w:marLeft w:val="225"/>
              <w:marRight w:val="0"/>
              <w:marTop w:val="0"/>
              <w:marBottom w:val="0"/>
              <w:divBdr>
                <w:top w:val="none" w:sz="0" w:space="0" w:color="auto"/>
                <w:left w:val="none" w:sz="0" w:space="0" w:color="auto"/>
                <w:bottom w:val="none" w:sz="0" w:space="0" w:color="auto"/>
                <w:right w:val="none" w:sz="0" w:space="0" w:color="auto"/>
              </w:divBdr>
            </w:div>
            <w:div w:id="1135104386">
              <w:marLeft w:val="225"/>
              <w:marRight w:val="0"/>
              <w:marTop w:val="0"/>
              <w:marBottom w:val="0"/>
              <w:divBdr>
                <w:top w:val="none" w:sz="0" w:space="0" w:color="auto"/>
                <w:left w:val="none" w:sz="0" w:space="0" w:color="auto"/>
                <w:bottom w:val="none" w:sz="0" w:space="0" w:color="auto"/>
                <w:right w:val="none" w:sz="0" w:space="0" w:color="auto"/>
              </w:divBdr>
            </w:div>
            <w:div w:id="302273691">
              <w:marLeft w:val="225"/>
              <w:marRight w:val="0"/>
              <w:marTop w:val="0"/>
              <w:marBottom w:val="0"/>
              <w:divBdr>
                <w:top w:val="none" w:sz="0" w:space="0" w:color="auto"/>
                <w:left w:val="none" w:sz="0" w:space="0" w:color="auto"/>
                <w:bottom w:val="none" w:sz="0" w:space="0" w:color="auto"/>
                <w:right w:val="none" w:sz="0" w:space="0" w:color="auto"/>
              </w:divBdr>
            </w:div>
            <w:div w:id="1861580404">
              <w:marLeft w:val="225"/>
              <w:marRight w:val="0"/>
              <w:marTop w:val="0"/>
              <w:marBottom w:val="0"/>
              <w:divBdr>
                <w:top w:val="none" w:sz="0" w:space="0" w:color="auto"/>
                <w:left w:val="none" w:sz="0" w:space="0" w:color="auto"/>
                <w:bottom w:val="none" w:sz="0" w:space="0" w:color="auto"/>
                <w:right w:val="none" w:sz="0" w:space="0" w:color="auto"/>
              </w:divBdr>
            </w:div>
            <w:div w:id="1769427609">
              <w:marLeft w:val="225"/>
              <w:marRight w:val="0"/>
              <w:marTop w:val="0"/>
              <w:marBottom w:val="0"/>
              <w:divBdr>
                <w:top w:val="none" w:sz="0" w:space="0" w:color="auto"/>
                <w:left w:val="none" w:sz="0" w:space="0" w:color="auto"/>
                <w:bottom w:val="none" w:sz="0" w:space="0" w:color="auto"/>
                <w:right w:val="none" w:sz="0" w:space="0" w:color="auto"/>
              </w:divBdr>
            </w:div>
            <w:div w:id="1751542974">
              <w:marLeft w:val="225"/>
              <w:marRight w:val="0"/>
              <w:marTop w:val="0"/>
              <w:marBottom w:val="0"/>
              <w:divBdr>
                <w:top w:val="none" w:sz="0" w:space="0" w:color="auto"/>
                <w:left w:val="none" w:sz="0" w:space="0" w:color="auto"/>
                <w:bottom w:val="none" w:sz="0" w:space="0" w:color="auto"/>
                <w:right w:val="none" w:sz="0" w:space="0" w:color="auto"/>
              </w:divBdr>
            </w:div>
            <w:div w:id="1397360117">
              <w:marLeft w:val="225"/>
              <w:marRight w:val="0"/>
              <w:marTop w:val="0"/>
              <w:marBottom w:val="0"/>
              <w:divBdr>
                <w:top w:val="none" w:sz="0" w:space="0" w:color="auto"/>
                <w:left w:val="none" w:sz="0" w:space="0" w:color="auto"/>
                <w:bottom w:val="none" w:sz="0" w:space="0" w:color="auto"/>
                <w:right w:val="none" w:sz="0" w:space="0" w:color="auto"/>
              </w:divBdr>
            </w:div>
            <w:div w:id="245841850">
              <w:marLeft w:val="225"/>
              <w:marRight w:val="0"/>
              <w:marTop w:val="0"/>
              <w:marBottom w:val="0"/>
              <w:divBdr>
                <w:top w:val="none" w:sz="0" w:space="0" w:color="auto"/>
                <w:left w:val="none" w:sz="0" w:space="0" w:color="auto"/>
                <w:bottom w:val="none" w:sz="0" w:space="0" w:color="auto"/>
                <w:right w:val="none" w:sz="0" w:space="0" w:color="auto"/>
              </w:divBdr>
            </w:div>
            <w:div w:id="1732266240">
              <w:marLeft w:val="225"/>
              <w:marRight w:val="0"/>
              <w:marTop w:val="0"/>
              <w:marBottom w:val="0"/>
              <w:divBdr>
                <w:top w:val="none" w:sz="0" w:space="0" w:color="auto"/>
                <w:left w:val="none" w:sz="0" w:space="0" w:color="auto"/>
                <w:bottom w:val="none" w:sz="0" w:space="0" w:color="auto"/>
                <w:right w:val="none" w:sz="0" w:space="0" w:color="auto"/>
              </w:divBdr>
            </w:div>
            <w:div w:id="501242836">
              <w:marLeft w:val="225"/>
              <w:marRight w:val="0"/>
              <w:marTop w:val="0"/>
              <w:marBottom w:val="0"/>
              <w:divBdr>
                <w:top w:val="none" w:sz="0" w:space="0" w:color="auto"/>
                <w:left w:val="none" w:sz="0" w:space="0" w:color="auto"/>
                <w:bottom w:val="none" w:sz="0" w:space="0" w:color="auto"/>
                <w:right w:val="none" w:sz="0" w:space="0" w:color="auto"/>
              </w:divBdr>
            </w:div>
            <w:div w:id="179224098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gif"/><Relationship Id="rId18" Type="http://schemas.openxmlformats.org/officeDocument/2006/relationships/image" Target="media/image14.gif"/><Relationship Id="rId26" Type="http://schemas.openxmlformats.org/officeDocument/2006/relationships/image" Target="media/image22.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gif"/><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gif"/><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gif"/><Relationship Id="rId19" Type="http://schemas.openxmlformats.org/officeDocument/2006/relationships/image" Target="media/image15.gif"/><Relationship Id="rId31" Type="http://schemas.openxmlformats.org/officeDocument/2006/relationships/image" Target="media/image27.jpeg"/><Relationship Id="rId4" Type="http://schemas.openxmlformats.org/officeDocument/2006/relationships/hyperlink" Target="http://fortress2.x2game.com/" TargetMode="External"/><Relationship Id="rId9" Type="http://schemas.openxmlformats.org/officeDocument/2006/relationships/image" Target="media/image5.gif"/><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10191</Words>
  <Characters>58093</Characters>
  <Application>Microsoft Office Word</Application>
  <DocSecurity>0</DocSecurity>
  <Lines>484</Lines>
  <Paragraphs>136</Paragraphs>
  <ScaleCrop>false</ScaleCrop>
  <Company/>
  <LinksUpToDate>false</LinksUpToDate>
  <CharactersWithSpaces>68148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 Gigantea</dc:creator>
  <cp:lastModifiedBy>Rosa Gigantea</cp:lastModifiedBy>
  <cp:revision>1</cp:revision>
  <dcterms:created xsi:type="dcterms:W3CDTF">2007-11-11T09:42:00Z</dcterms:created>
  <dcterms:modified xsi:type="dcterms:W3CDTF">2007-11-11T09:43:00Z</dcterms:modified>
</cp:coreProperties>
</file>